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685" w:type="dxa"/>
        <w:tblBorders>
          <w:top w:val="single" w:sz="12" w:space="0" w:color="auto"/>
          <w:left w:val="single" w:sz="12" w:space="0" w:color="auto"/>
          <w:bottom w:val="single" w:sz="12" w:space="0" w:color="auto"/>
          <w:right w:val="single" w:sz="12" w:space="0" w:color="auto"/>
        </w:tblBorders>
        <w:shd w:val="solid" w:color="CCFFCC" w:fill="auto"/>
        <w:tblLayout w:type="fixed"/>
        <w:tblCellMar>
          <w:top w:w="43" w:type="dxa"/>
          <w:left w:w="43" w:type="dxa"/>
          <w:bottom w:w="43" w:type="dxa"/>
          <w:right w:w="43" w:type="dxa"/>
        </w:tblCellMar>
        <w:tblLook w:val="04A0" w:firstRow="1" w:lastRow="0" w:firstColumn="1" w:lastColumn="0" w:noHBand="0" w:noVBand="1"/>
      </w:tblPr>
      <w:tblGrid>
        <w:gridCol w:w="8685"/>
      </w:tblGrid>
      <w:tr w:rsidR="00C830F9">
        <w:tc>
          <w:tcPr>
            <w:tcW w:w="8683" w:type="dxa"/>
            <w:tcBorders>
              <w:top w:val="single" w:sz="12" w:space="0" w:color="auto"/>
              <w:left w:val="single" w:sz="12" w:space="0" w:color="auto"/>
              <w:bottom w:val="nil"/>
              <w:right w:val="single" w:sz="12" w:space="0" w:color="auto"/>
            </w:tcBorders>
            <w:shd w:val="clear" w:color="auto" w:fill="CCFFFF"/>
          </w:tcPr>
          <w:p w:rsidR="00C830F9" w:rsidRPr="00480B3A" w:rsidRDefault="003C079B">
            <w:pPr>
              <w:pStyle w:val="Heading1"/>
              <w:numPr>
                <w:ilvl w:val="0"/>
                <w:numId w:val="9"/>
              </w:numPr>
              <w:rPr>
                <w:rFonts w:cs="Arial"/>
                <w:lang w:val="en-US" w:eastAsia="en-US"/>
              </w:rPr>
            </w:pPr>
            <w:bookmarkStart w:id="0" w:name="Special__Country"/>
            <w:bookmarkStart w:id="1" w:name="_Toc3891360"/>
            <w:bookmarkEnd w:id="0"/>
            <w:r w:rsidRPr="00480B3A">
              <w:rPr>
                <w:rFonts w:cs="Arial"/>
                <w:lang w:val="en-US" w:eastAsia="en-US"/>
              </w:rPr>
              <w:t>Vietnam</w:t>
            </w:r>
            <w:bookmarkEnd w:id="1"/>
          </w:p>
        </w:tc>
      </w:tr>
      <w:tr w:rsidR="00C830F9">
        <w:tc>
          <w:tcPr>
            <w:tcW w:w="8683" w:type="dxa"/>
            <w:tcBorders>
              <w:top w:val="nil"/>
              <w:left w:val="single" w:sz="12" w:space="0" w:color="auto"/>
              <w:bottom w:val="nil"/>
              <w:right w:val="single" w:sz="12" w:space="0" w:color="auto"/>
            </w:tcBorders>
            <w:shd w:val="clear" w:color="auto" w:fill="CCFFFF"/>
            <w:hideMark/>
          </w:tcPr>
          <w:p w:rsidR="00C830F9" w:rsidRDefault="00C830F9">
            <w:pPr>
              <w:jc w:val="center"/>
              <w:rPr>
                <w:b/>
                <w:bCs/>
                <w:sz w:val="28"/>
                <w:szCs w:val="28"/>
              </w:rPr>
            </w:pPr>
            <w:bookmarkStart w:id="2" w:name="Special_Template"/>
            <w:bookmarkEnd w:id="2"/>
            <w:r>
              <w:rPr>
                <w:b/>
                <w:bCs/>
                <w:sz w:val="28"/>
                <w:szCs w:val="28"/>
              </w:rPr>
              <w:t>GDDS - DQAF View</w:t>
            </w:r>
          </w:p>
        </w:tc>
      </w:tr>
      <w:tr w:rsidR="00C830F9">
        <w:tc>
          <w:tcPr>
            <w:tcW w:w="8683" w:type="dxa"/>
            <w:tcBorders>
              <w:top w:val="nil"/>
              <w:left w:val="single" w:sz="12" w:space="0" w:color="auto"/>
              <w:bottom w:val="single" w:sz="12" w:space="0" w:color="auto"/>
              <w:right w:val="single" w:sz="12" w:space="0" w:color="auto"/>
            </w:tcBorders>
            <w:shd w:val="clear" w:color="auto" w:fill="CCFFFF"/>
            <w:hideMark/>
          </w:tcPr>
          <w:p w:rsidR="00C830F9" w:rsidRDefault="00C830F9">
            <w:pPr>
              <w:jc w:val="center"/>
              <w:rPr>
                <w:b/>
                <w:sz w:val="24"/>
              </w:rPr>
            </w:pPr>
            <w:bookmarkStart w:id="3" w:name="Special_ConceptType"/>
            <w:bookmarkEnd w:id="3"/>
            <w:r>
              <w:rPr>
                <w:b/>
                <w:sz w:val="24"/>
              </w:rPr>
              <w:t xml:space="preserve">  </w:t>
            </w:r>
            <w:bookmarkStart w:id="4" w:name="Special_Concept"/>
            <w:bookmarkEnd w:id="4"/>
            <w:r w:rsidR="003C079B">
              <w:rPr>
                <w:b/>
                <w:sz w:val="24"/>
              </w:rPr>
              <w:t>Depository corporations survey</w:t>
            </w:r>
          </w:p>
        </w:tc>
      </w:tr>
    </w:tbl>
    <w:p w:rsidR="00C830F9" w:rsidRDefault="00C830F9">
      <w:pPr>
        <w:rPr>
          <w:color w:val="FFFFFF"/>
          <w:szCs w:val="20"/>
        </w:rPr>
      </w:pPr>
      <w:bookmarkStart w:id="5" w:name="BMK"/>
      <w:bookmarkEnd w:id="5"/>
      <w:r>
        <w:rPr>
          <w:color w:val="FFFFFF"/>
          <w:szCs w:val="20"/>
        </w:rPr>
        <w:t>GDDSKey_DQAF</w:t>
      </w:r>
    </w:p>
    <w:p w:rsidR="00C830F9" w:rsidRDefault="00C830F9">
      <w:pPr>
        <w:autoSpaceDE w:val="0"/>
        <w:autoSpaceDN w:val="0"/>
        <w:adjustRightInd w:val="0"/>
        <w:rPr>
          <w:b/>
          <w:bCs/>
          <w:color w:val="0000FF"/>
          <w:sz w:val="22"/>
          <w:szCs w:val="22"/>
        </w:rPr>
      </w:pPr>
      <w:r>
        <w:rPr>
          <w:b/>
          <w:bCs/>
          <w:color w:val="0000FF"/>
          <w:sz w:val="24"/>
        </w:rPr>
        <w:t>Format for Document Completion</w:t>
      </w:r>
    </w:p>
    <w:p w:rsidR="00C830F9" w:rsidRDefault="00C830F9">
      <w:pPr>
        <w:autoSpaceDE w:val="0"/>
        <w:autoSpaceDN w:val="0"/>
        <w:adjustRightInd w:val="0"/>
        <w:rPr>
          <w:color w:val="0000FF"/>
          <w:sz w:val="24"/>
        </w:rPr>
      </w:pPr>
      <w:r>
        <w:rPr>
          <w:color w:val="0000FF"/>
          <w:sz w:val="24"/>
        </w:rPr>
        <w:t>For prompt posting of metadata, please use the following guidelines when revising the templates:</w:t>
      </w:r>
    </w:p>
    <w:p w:rsidR="00C830F9" w:rsidRDefault="00C830F9">
      <w:pPr>
        <w:numPr>
          <w:ilvl w:val="0"/>
          <w:numId w:val="10"/>
        </w:numPr>
        <w:autoSpaceDE w:val="0"/>
        <w:autoSpaceDN w:val="0"/>
        <w:adjustRightInd w:val="0"/>
        <w:ind w:left="360" w:hanging="360"/>
        <w:rPr>
          <w:color w:val="0000FF"/>
          <w:sz w:val="24"/>
        </w:rPr>
      </w:pPr>
      <w:r>
        <w:rPr>
          <w:color w:val="0000FF"/>
          <w:sz w:val="24"/>
        </w:rPr>
        <w:t xml:space="preserve">Format the templates as you would like them to be posted on the DSBB (i.e., no </w:t>
      </w:r>
      <w:r>
        <w:rPr>
          <w:color w:val="FF0000"/>
          <w:sz w:val="24"/>
        </w:rPr>
        <w:t>red</w:t>
      </w:r>
      <w:r>
        <w:rPr>
          <w:color w:val="0000FF"/>
          <w:sz w:val="24"/>
        </w:rPr>
        <w:t xml:space="preserve"> or </w:t>
      </w:r>
      <w:r>
        <w:rPr>
          <w:strike/>
          <w:color w:val="0000FF"/>
          <w:sz w:val="24"/>
        </w:rPr>
        <w:t>strikethrough</w:t>
      </w:r>
      <w:r>
        <w:rPr>
          <w:color w:val="0000FF"/>
          <w:sz w:val="24"/>
        </w:rPr>
        <w:t xml:space="preserve"> type or manual tracked changes);</w:t>
      </w:r>
    </w:p>
    <w:p w:rsidR="00C830F9" w:rsidRDefault="00C830F9">
      <w:pPr>
        <w:numPr>
          <w:ilvl w:val="0"/>
          <w:numId w:val="10"/>
        </w:numPr>
        <w:autoSpaceDE w:val="0"/>
        <w:autoSpaceDN w:val="0"/>
        <w:adjustRightInd w:val="0"/>
        <w:ind w:left="360" w:hanging="360"/>
        <w:rPr>
          <w:color w:val="0000FF"/>
          <w:sz w:val="24"/>
        </w:rPr>
      </w:pPr>
      <w:r>
        <w:rPr>
          <w:color w:val="0000FF"/>
          <w:sz w:val="24"/>
        </w:rPr>
        <w:t xml:space="preserve">Use </w:t>
      </w:r>
      <w:r>
        <w:rPr>
          <w:sz w:val="24"/>
        </w:rPr>
        <w:t>plain black text</w:t>
      </w:r>
      <w:r>
        <w:rPr>
          <w:color w:val="0000FF"/>
          <w:sz w:val="24"/>
        </w:rPr>
        <w:t xml:space="preserve"> for most content, with other formatting used only sparingly (</w:t>
      </w:r>
      <w:r>
        <w:rPr>
          <w:i/>
          <w:iCs/>
          <w:color w:val="0000FF"/>
          <w:sz w:val="24"/>
        </w:rPr>
        <w:t>italics</w:t>
      </w:r>
      <w:r>
        <w:rPr>
          <w:color w:val="0000FF"/>
          <w:sz w:val="24"/>
        </w:rPr>
        <w:t xml:space="preserve"> for manual/publication titles, </w:t>
      </w:r>
      <w:r>
        <w:rPr>
          <w:b/>
          <w:bCs/>
          <w:color w:val="0000FF"/>
          <w:sz w:val="24"/>
        </w:rPr>
        <w:t>blue</w:t>
      </w:r>
      <w:r>
        <w:rPr>
          <w:color w:val="0000FF"/>
          <w:sz w:val="24"/>
        </w:rPr>
        <w:t xml:space="preserve"> or </w:t>
      </w:r>
      <w:r>
        <w:rPr>
          <w:b/>
          <w:bCs/>
          <w:sz w:val="24"/>
        </w:rPr>
        <w:t>bold</w:t>
      </w:r>
      <w:r>
        <w:rPr>
          <w:color w:val="0000FF"/>
          <w:sz w:val="24"/>
        </w:rPr>
        <w:t xml:space="preserve"> text for titles and headers, …);</w:t>
      </w:r>
    </w:p>
    <w:p w:rsidR="00C830F9" w:rsidRDefault="00C830F9">
      <w:pPr>
        <w:numPr>
          <w:ilvl w:val="0"/>
          <w:numId w:val="10"/>
        </w:numPr>
        <w:autoSpaceDE w:val="0"/>
        <w:autoSpaceDN w:val="0"/>
        <w:adjustRightInd w:val="0"/>
        <w:ind w:left="360" w:hanging="360"/>
        <w:rPr>
          <w:color w:val="0000FF"/>
          <w:sz w:val="24"/>
        </w:rPr>
      </w:pPr>
      <w:r>
        <w:rPr>
          <w:color w:val="0000FF"/>
          <w:sz w:val="24"/>
        </w:rPr>
        <w:t>Save the documents in Word format (.doc) throughout the metadata update process; and</w:t>
      </w:r>
    </w:p>
    <w:p w:rsidR="00C830F9" w:rsidRDefault="00C830F9">
      <w:pPr>
        <w:rPr>
          <w:color w:val="0000FF"/>
          <w:sz w:val="24"/>
        </w:rPr>
      </w:pPr>
      <w:r>
        <w:rPr>
          <w:color w:val="0000FF"/>
          <w:sz w:val="24"/>
        </w:rPr>
        <w:t>Avoid deleting any fields or coding in the template.</w:t>
      </w:r>
    </w:p>
    <w:p w:rsidR="00C830F9" w:rsidRDefault="00C830F9">
      <w:pPr>
        <w:rPr>
          <w:color w:val="FF0000"/>
          <w:szCs w:val="20"/>
        </w:rPr>
      </w:pPr>
    </w:p>
    <w:p w:rsidR="00C830F9" w:rsidRDefault="00C830F9">
      <w:pPr>
        <w:rPr>
          <w:color w:val="0000FF"/>
          <w:sz w:val="24"/>
        </w:rPr>
      </w:pPr>
      <w:r>
        <w:rPr>
          <w:b/>
          <w:color w:val="0000FF"/>
          <w:sz w:val="24"/>
        </w:rPr>
        <w:t>Help</w:t>
      </w:r>
      <w:r>
        <w:rPr>
          <w:color w:val="0000FF"/>
          <w:sz w:val="24"/>
        </w:rPr>
        <w:t xml:space="preserve"> on Document Navigation:</w:t>
      </w:r>
    </w:p>
    <w:p w:rsidR="00C830F9" w:rsidRDefault="00C830F9">
      <w:pPr>
        <w:numPr>
          <w:ilvl w:val="0"/>
          <w:numId w:val="11"/>
        </w:numPr>
        <w:rPr>
          <w:i/>
          <w:color w:val="0000FF"/>
          <w:sz w:val="24"/>
        </w:rPr>
      </w:pPr>
      <w:r>
        <w:rPr>
          <w:i/>
          <w:color w:val="0000FF"/>
          <w:sz w:val="24"/>
        </w:rPr>
        <w:t>To show navigation tree in the side pane, select the  menu: View -&gt; Documentmap</w:t>
      </w:r>
    </w:p>
    <w:p w:rsidR="00C830F9" w:rsidRDefault="00C830F9">
      <w:pPr>
        <w:sectPr w:rsidR="00C830F9">
          <w:pgSz w:w="12240" w:h="15840"/>
          <w:pgMar w:top="1440" w:right="1800" w:bottom="1440" w:left="1800" w:header="720" w:footer="720" w:gutter="0"/>
          <w:cols w:space="720"/>
          <w:docGrid w:linePitch="360"/>
        </w:sectPr>
      </w:pPr>
    </w:p>
    <w:p w:rsidR="00C830F9" w:rsidRDefault="00C830F9">
      <w:pPr>
        <w:numPr>
          <w:ilvl w:val="0"/>
          <w:numId w:val="11"/>
        </w:numPr>
        <w:rPr>
          <w:i/>
          <w:color w:val="0000FF"/>
          <w:sz w:val="24"/>
        </w:rPr>
      </w:pPr>
      <w:r>
        <w:rPr>
          <w:i/>
          <w:color w:val="0000FF"/>
          <w:sz w:val="24"/>
        </w:rPr>
        <w:t xml:space="preserve">Click </w:t>
      </w:r>
      <w:hyperlink w:anchor="Contacts" w:history="1">
        <w:r>
          <w:rPr>
            <w:rStyle w:val="Hyperlink"/>
            <w:i/>
            <w:sz w:val="24"/>
          </w:rPr>
          <w:t>here</w:t>
        </w:r>
      </w:hyperlink>
      <w:r>
        <w:rPr>
          <w:i/>
          <w:color w:val="0000FF"/>
          <w:sz w:val="24"/>
        </w:rPr>
        <w:t xml:space="preserve"> to complete Contact Person(s) information</w:t>
      </w:r>
    </w:p>
    <w:p w:rsidR="00C830F9" w:rsidRDefault="00C830F9">
      <w:pPr>
        <w:numPr>
          <w:ilvl w:val="0"/>
          <w:numId w:val="11"/>
        </w:numPr>
        <w:rPr>
          <w:b/>
          <w:i/>
          <w:color w:val="0000FF"/>
          <w:sz w:val="24"/>
        </w:rPr>
      </w:pPr>
      <w:r>
        <w:rPr>
          <w:i/>
          <w:color w:val="0000FF"/>
          <w:sz w:val="24"/>
        </w:rPr>
        <w:t xml:space="preserve">Click </w:t>
      </w:r>
      <w:hyperlink w:anchor="TOC" w:history="1">
        <w:r>
          <w:rPr>
            <w:rStyle w:val="Hyperlink"/>
            <w:i/>
            <w:sz w:val="24"/>
          </w:rPr>
          <w:t>here</w:t>
        </w:r>
      </w:hyperlink>
      <w:r>
        <w:rPr>
          <w:i/>
          <w:color w:val="0000FF"/>
          <w:sz w:val="24"/>
        </w:rPr>
        <w:t xml:space="preserve"> to go to Table of Contents</w:t>
      </w:r>
    </w:p>
    <w:p w:rsidR="00C830F9" w:rsidRDefault="00C830F9">
      <w:pPr>
        <w:rPr>
          <w:b/>
        </w:rPr>
        <w:sectPr w:rsidR="00C830F9">
          <w:type w:val="continuous"/>
          <w:pgSz w:w="12240" w:h="15840"/>
          <w:pgMar w:top="1440" w:right="1800" w:bottom="1440" w:left="1800" w:header="720" w:footer="720" w:gutter="0"/>
          <w:cols w:space="720"/>
          <w:formProt w:val="0"/>
        </w:sectPr>
      </w:pPr>
    </w:p>
    <w:p w:rsidR="00C830F9" w:rsidRDefault="00C830F9">
      <w:bookmarkStart w:id="6" w:name="Return"/>
      <w:bookmarkEnd w:id="6"/>
    </w:p>
    <w:p w:rsidR="00C830F9" w:rsidRDefault="00C830F9">
      <w:pPr>
        <w:pStyle w:val="Heading1"/>
        <w:numPr>
          <w:ilvl w:val="0"/>
          <w:numId w:val="9"/>
        </w:numPr>
        <w:shd w:val="clear" w:color="auto" w:fill="CCFFCC"/>
      </w:pPr>
      <w:bookmarkStart w:id="7" w:name="_Toc3891361"/>
      <w:r>
        <w:t>H.Header data</w:t>
      </w:r>
      <w:bookmarkEnd w:id="7"/>
    </w:p>
    <w:p w:rsidR="00C830F9" w:rsidRDefault="00C830F9">
      <w:pPr>
        <w:pStyle w:val="Heading1"/>
        <w:numPr>
          <w:ilvl w:val="0"/>
          <w:numId w:val="9"/>
        </w:numPr>
        <w:shd w:val="clear" w:color="auto" w:fill="CCFFCC"/>
      </w:pPr>
      <w:bookmarkStart w:id="8" w:name="_Toc3891362"/>
      <w:r>
        <w:t>0. Prerequisites</w:t>
      </w:r>
      <w:bookmarkEnd w:id="8"/>
    </w:p>
    <w:p w:rsidR="00C830F9" w:rsidRDefault="00C830F9">
      <w:pPr>
        <w:pStyle w:val="Heading2"/>
        <w:numPr>
          <w:ilvl w:val="1"/>
          <w:numId w:val="9"/>
        </w:numPr>
      </w:pPr>
      <w:bookmarkStart w:id="9" w:name="_Toc3891363"/>
      <w:r>
        <w:t>0.2 Resources</w:t>
      </w:r>
      <w:bookmarkEnd w:id="9"/>
    </w:p>
    <w:p w:rsidR="00C830F9" w:rsidRDefault="00C830F9">
      <w:pPr>
        <w:pStyle w:val="Heading3"/>
      </w:pPr>
      <w:bookmarkStart w:id="10" w:name="_Toc3891364"/>
      <w:r>
        <w:t>0.2.1  Staff, facilities, computing resources, and financing (Encouraged)</w:t>
      </w:r>
      <w:bookmarkEnd w:id="10"/>
    </w:p>
    <w:p w:rsidR="00C830F9" w:rsidRDefault="00C830F9">
      <w:pPr>
        <w:pStyle w:val="LongText3"/>
        <w:ind w:left="180"/>
      </w:pPr>
      <w:r>
        <w:t>[Staff, facilities, computing resources, and financing for statistical programs currently available as well as what would be required for programmed statistical outputs.]</w:t>
      </w:r>
    </w:p>
    <w:p w:rsidR="00C830F9" w:rsidRDefault="00C830F9">
      <w:pPr>
        <w:sectPr w:rsidR="00C830F9">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C830F9">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C830F9" w:rsidRDefault="00C830F9">
            <w:bookmarkStart w:id="11" w:name="Text_121000"/>
            <w:bookmarkEnd w:id="11"/>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180"/>
      </w:pPr>
    </w:p>
    <w:p w:rsidR="00C830F9" w:rsidRDefault="00C830F9">
      <w:pPr>
        <w:pStyle w:val="Heading1"/>
        <w:numPr>
          <w:ilvl w:val="0"/>
          <w:numId w:val="9"/>
        </w:numPr>
        <w:shd w:val="clear" w:color="auto" w:fill="CCFFCC"/>
      </w:pPr>
      <w:bookmarkStart w:id="12" w:name="_Toc3891365"/>
      <w:r>
        <w:t>2. Methodology</w:t>
      </w:r>
      <w:bookmarkEnd w:id="12"/>
    </w:p>
    <w:p w:rsidR="00C830F9" w:rsidRDefault="00C830F9">
      <w:pPr>
        <w:pStyle w:val="Heading2"/>
        <w:numPr>
          <w:ilvl w:val="1"/>
          <w:numId w:val="9"/>
        </w:numPr>
      </w:pPr>
      <w:bookmarkStart w:id="13" w:name="_Toc3891366"/>
      <w:r>
        <w:t>2.1 Concepts and definitions</w:t>
      </w:r>
      <w:bookmarkEnd w:id="13"/>
    </w:p>
    <w:p w:rsidR="00C830F9" w:rsidRDefault="00C830F9">
      <w:pPr>
        <w:pStyle w:val="Heading3"/>
      </w:pPr>
      <w:bookmarkStart w:id="14" w:name="_Toc3891367"/>
      <w:r>
        <w:t>2.1.1 Concepts and definitions (Required)</w:t>
      </w:r>
      <w:bookmarkEnd w:id="14"/>
    </w:p>
    <w:p w:rsidR="00C830F9" w:rsidRDefault="00C830F9">
      <w:pPr>
        <w:pStyle w:val="LongText3"/>
        <w:ind w:left="180"/>
      </w:pPr>
      <w:r>
        <w:t>[Degree to which the overall structure of concepts and definitions follows internationally accepted standards, guidelines, or good practices.]</w:t>
      </w:r>
    </w:p>
    <w:p w:rsidR="00C830F9" w:rsidRDefault="00C830F9">
      <w:pPr>
        <w:sectPr w:rsidR="00C830F9">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C830F9">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C830F9" w:rsidRDefault="00C830F9">
            <w:pPr>
              <w:pStyle w:val="NormalWeb"/>
              <w:spacing w:before="120" w:beforeAutospacing="0" w:after="120" w:afterAutospacing="0"/>
              <w:ind w:left="115" w:firstLine="274"/>
              <w:jc w:val="both"/>
            </w:pPr>
            <w:bookmarkStart w:id="15" w:name="Text_311000"/>
            <w:bookmarkEnd w:id="15"/>
            <w:r>
              <w:lastRenderedPageBreak/>
              <w:t xml:space="preserve">The State Bank of Vietnam (SBV) compiles a monthly Banking Survey as stock data in millions of Vietnamese dong. </w:t>
            </w:r>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180"/>
      </w:pPr>
    </w:p>
    <w:p w:rsidR="00C830F9" w:rsidRDefault="00C830F9">
      <w:pPr>
        <w:pStyle w:val="Heading2"/>
        <w:numPr>
          <w:ilvl w:val="1"/>
          <w:numId w:val="9"/>
        </w:numPr>
      </w:pPr>
      <w:bookmarkStart w:id="16" w:name="_Toc3891368"/>
      <w:r>
        <w:t>2.2 Scope</w:t>
      </w:r>
      <w:bookmarkEnd w:id="16"/>
    </w:p>
    <w:p w:rsidR="00C830F9" w:rsidRDefault="00C830F9">
      <w:pPr>
        <w:pStyle w:val="Heading3"/>
      </w:pPr>
      <w:bookmarkStart w:id="17" w:name="_Toc3891369"/>
      <w:r>
        <w:t>2.2.1 Scope (Required)</w:t>
      </w:r>
      <w:bookmarkEnd w:id="17"/>
    </w:p>
    <w:p w:rsidR="00C830F9" w:rsidRDefault="00C830F9">
      <w:pPr>
        <w:pStyle w:val="Heading4"/>
      </w:pPr>
      <w:bookmarkStart w:id="18" w:name="_Toc3891370"/>
      <w:r>
        <w:t>2.2.1.1 Scope of the data</w:t>
      </w:r>
      <w:bookmarkEnd w:id="18"/>
    </w:p>
    <w:p w:rsidR="00C830F9" w:rsidRDefault="00C830F9">
      <w:pPr>
        <w:pStyle w:val="LongText4"/>
      </w:pPr>
      <w:r>
        <w:t>[Scope of the data.]</w:t>
      </w:r>
    </w:p>
    <w:p w:rsidR="00C830F9" w:rsidRDefault="00C830F9">
      <w:pPr>
        <w:sectPr w:rsidR="00C830F9">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C830F9">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rsidR="00EA5645" w:rsidRPr="005F074B" w:rsidRDefault="00EA5645" w:rsidP="00EA5645">
            <w:pPr>
              <w:spacing w:before="60" w:after="60" w:line="252" w:lineRule="auto"/>
              <w:ind w:left="47" w:firstLine="415"/>
              <w:jc w:val="both"/>
              <w:rPr>
                <w:lang w:eastAsia="en-SG"/>
              </w:rPr>
            </w:pPr>
            <w:bookmarkStart w:id="19" w:name="Text_321100"/>
            <w:bookmarkEnd w:id="19"/>
            <w:r w:rsidRPr="005F074B">
              <w:rPr>
                <w:lang w:eastAsia="en-SG"/>
              </w:rPr>
              <w:t xml:space="preserve">Geographic Coverage: Vietnam has no overseas territory. The ‘financial system’ or ‘economy’ of Vietnam refers to the territory of the Socialist Republic of Vietnam. </w:t>
            </w:r>
          </w:p>
          <w:p w:rsidR="00EA5645" w:rsidRPr="005F074B" w:rsidRDefault="00EA5645" w:rsidP="00EA5645">
            <w:pPr>
              <w:spacing w:before="60" w:after="60" w:line="252" w:lineRule="auto"/>
              <w:ind w:left="47" w:firstLine="415"/>
              <w:jc w:val="both"/>
              <w:rPr>
                <w:lang w:eastAsia="en-SG"/>
              </w:rPr>
            </w:pPr>
            <w:r w:rsidRPr="005F074B">
              <w:rPr>
                <w:lang w:eastAsia="en-SG"/>
              </w:rPr>
              <w:t xml:space="preserve">Transaction Coverage: Monetary data cover all financial transactions of resident and nonresident units with the central bank and credit institutions. </w:t>
            </w:r>
          </w:p>
          <w:p w:rsidR="00EA5645" w:rsidRPr="005F074B" w:rsidRDefault="00EA5645" w:rsidP="00EA5645">
            <w:pPr>
              <w:spacing w:before="60" w:after="60" w:line="252" w:lineRule="auto"/>
              <w:ind w:left="47" w:firstLine="415"/>
              <w:jc w:val="both"/>
              <w:rPr>
                <w:lang w:eastAsia="en-SG"/>
              </w:rPr>
            </w:pPr>
            <w:r w:rsidRPr="005F074B">
              <w:rPr>
                <w:lang w:eastAsia="en-SG"/>
              </w:rPr>
              <w:t xml:space="preserve">Unit Coverage: The monetary survey consolidates the accounts of the SBV and all credit institutions. Total assets of credit cooperatives are insignificant and their financial data are not incorporated in the economy’s monetary statistics. </w:t>
            </w:r>
          </w:p>
          <w:p w:rsidR="00EA5645" w:rsidRDefault="00EA5645" w:rsidP="00EA5645">
            <w:pPr>
              <w:spacing w:before="60" w:after="60" w:line="252" w:lineRule="auto"/>
              <w:ind w:left="47" w:firstLine="415"/>
              <w:jc w:val="both"/>
              <w:rPr>
                <w:lang w:eastAsia="en-SG"/>
              </w:rPr>
            </w:pPr>
            <w:r w:rsidRPr="005F074B">
              <w:rPr>
                <w:lang w:eastAsia="en-SG"/>
              </w:rPr>
              <w:t>The broad money and credit aggregates are generated from the monetary survey, which the State Bank of Vietnam (SBV) compiles on a monthly basis as end-period stock data in millions of Vietnamese Dong.</w:t>
            </w:r>
          </w:p>
          <w:p w:rsidR="00C830F9" w:rsidRDefault="00EA5645" w:rsidP="00EA5645">
            <w:pPr>
              <w:spacing w:before="60" w:after="60" w:line="252" w:lineRule="auto"/>
              <w:ind w:left="47" w:firstLine="415"/>
              <w:jc w:val="both"/>
            </w:pPr>
            <w:r w:rsidRPr="005F074B">
              <w:rPr>
                <w:lang w:eastAsia="en-SG"/>
              </w:rPr>
              <w:t xml:space="preserve"> Currently, the SBV compiles a monetary base (reserve money), and two monetary aggregates (M1 and M2) on the basis of the monetary survey</w:t>
            </w:r>
            <w:r>
              <w:rPr>
                <w:lang w:eastAsia="en-SG"/>
              </w:rPr>
              <w:t>.</w:t>
            </w:r>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540"/>
      </w:pPr>
    </w:p>
    <w:p w:rsidR="00C830F9" w:rsidRDefault="00C830F9">
      <w:pPr>
        <w:pStyle w:val="Heading4"/>
      </w:pPr>
      <w:bookmarkStart w:id="20" w:name="_Toc3891371"/>
      <w:r>
        <w:t>2.2.1.2 Exceptions to coverage</w:t>
      </w:r>
      <w:bookmarkEnd w:id="20"/>
    </w:p>
    <w:p w:rsidR="00C830F9" w:rsidRDefault="00C830F9">
      <w:pPr>
        <w:pStyle w:val="LongText4"/>
      </w:pPr>
      <w:r>
        <w:t>[Exceptions to coverage.]</w:t>
      </w:r>
    </w:p>
    <w:p w:rsidR="00C830F9" w:rsidRDefault="00C830F9">
      <w:pPr>
        <w:sectPr w:rsidR="00C830F9">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C830F9">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C830F9" w:rsidRDefault="00C830F9">
            <w:bookmarkStart w:id="21" w:name="Text_321200"/>
            <w:bookmarkEnd w:id="21"/>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540"/>
      </w:pPr>
    </w:p>
    <w:p w:rsidR="00C830F9" w:rsidRDefault="00C830F9">
      <w:pPr>
        <w:pStyle w:val="Heading4"/>
      </w:pPr>
      <w:bookmarkStart w:id="22" w:name="_Toc3891372"/>
      <w:r>
        <w:t>2.2.1.3 Unrecorded activity</w:t>
      </w:r>
      <w:bookmarkEnd w:id="22"/>
    </w:p>
    <w:p w:rsidR="00C830F9" w:rsidRDefault="00C830F9">
      <w:pPr>
        <w:pStyle w:val="LongText4"/>
      </w:pPr>
      <w:r>
        <w:t>[Unrecorded activity.]</w:t>
      </w:r>
    </w:p>
    <w:p w:rsidR="00C830F9" w:rsidRDefault="00C830F9">
      <w:pPr>
        <w:sectPr w:rsidR="00C830F9">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C830F9">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C830F9" w:rsidRDefault="00C830F9">
            <w:bookmarkStart w:id="23" w:name="Text_321300"/>
            <w:bookmarkEnd w:id="23"/>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540"/>
      </w:pPr>
    </w:p>
    <w:p w:rsidR="00C830F9" w:rsidRDefault="00C830F9">
      <w:pPr>
        <w:pStyle w:val="Heading2"/>
        <w:numPr>
          <w:ilvl w:val="1"/>
          <w:numId w:val="9"/>
        </w:numPr>
      </w:pPr>
      <w:bookmarkStart w:id="24" w:name="_Toc3891373"/>
      <w:r>
        <w:t>2.3 Classification/sectorization</w:t>
      </w:r>
      <w:bookmarkEnd w:id="24"/>
    </w:p>
    <w:p w:rsidR="00C830F9" w:rsidRDefault="00C830F9">
      <w:pPr>
        <w:pStyle w:val="Heading3"/>
      </w:pPr>
      <w:bookmarkStart w:id="25" w:name="_Toc3891374"/>
      <w:r>
        <w:t>2.3.1 Classification/sectorization (Required as relevant to data category)</w:t>
      </w:r>
      <w:bookmarkEnd w:id="25"/>
    </w:p>
    <w:p w:rsidR="00C830F9" w:rsidRDefault="00C830F9">
      <w:pPr>
        <w:pStyle w:val="LongText3"/>
        <w:ind w:left="180"/>
      </w:pPr>
      <w:r>
        <w:t>[Broad consistency of classification/sectorization systems used with internationally accepted standards, guidelines, or good practices.]</w:t>
      </w:r>
    </w:p>
    <w:p w:rsidR="00C830F9" w:rsidRDefault="00C830F9">
      <w:pPr>
        <w:sectPr w:rsidR="00C830F9">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C830F9" w:rsidTr="00EA5645">
        <w:trPr>
          <w:trHeight w:val="969"/>
        </w:trPr>
        <w:tc>
          <w:tcPr>
            <w:tcW w:w="8460" w:type="dxa"/>
            <w:tcBorders>
              <w:top w:val="single" w:sz="4" w:space="0" w:color="auto"/>
              <w:left w:val="single" w:sz="4" w:space="0" w:color="auto"/>
              <w:bottom w:val="single" w:sz="4" w:space="0" w:color="auto"/>
              <w:right w:val="single" w:sz="4" w:space="0" w:color="auto"/>
            </w:tcBorders>
            <w:shd w:val="pct5" w:color="auto" w:fill="auto"/>
          </w:tcPr>
          <w:p w:rsidR="00EA5645" w:rsidRPr="00E670C8" w:rsidRDefault="00EA5645" w:rsidP="00EA5645">
            <w:pPr>
              <w:spacing w:before="60" w:after="60" w:line="264" w:lineRule="auto"/>
              <w:ind w:firstLine="502"/>
              <w:jc w:val="both"/>
              <w:rPr>
                <w:lang w:eastAsia="en-SG"/>
              </w:rPr>
            </w:pPr>
            <w:bookmarkStart w:id="26" w:name="Text_331000"/>
            <w:bookmarkEnd w:id="26"/>
            <w:r w:rsidRPr="00E670C8">
              <w:rPr>
                <w:lang w:eastAsia="en-SG"/>
              </w:rPr>
              <w:t>The categorization of financial transaction in the monetary accounts and classification of financial instruments are based on the chart of accounts of credit institutions. The chart of accounts was enacted by the SBV in December 1998. However, it was replaced under Decision No. 479/2004/QD_NHNN dated April 29, 2004, and revised seven times (according to Decision No. 1146/2004/QD-NHNN dated Sep 21, 2005, Decision No. 807/2005/QD-NHNN dated June 01, 2005 and Decision No. 29/2006/QD-NHNN dated July 10, 2006, Decision No. 02/2008/QD-NHNN dated January 15, 2008;) Circular No. 10/2014/TT-NHNN dated March 20, 2014 amending, supplementing several accounts in the accounting system of credit institutions issued in conjunction with the Decision No. 479/2004/QD-NHNN dated on April 29, 2004 of the Governor of State Bank of Vietnam. Circular No.22/2017/TT-NHNN dated Dec 29, 2017 amending, supplementing several accounts in the chart of accounts of credit institutions issued together with the decision No. 479/2004-NHNN dated April 29, 2004 and the financial reporting policies applicable to credit institutions issued together with the decision no. 16/2007-NHNN dated April 18, 2007; Circular No. 27/2021/TT-NHNN dated 31/12/2021 of the Governor of the State Bank amending and supplementing a number of articles of the system of accounting accounts of credit institutions promulgated together with Decision No. 479/2004/QD-NHNN dated 29/4/2004 and the financial reporting regime for credit institutions promulgated together with Decision No. 16/2007/QD-NHNN dated 18/4/2007 of the Governor of the State Bank of Vietnam).</w:t>
            </w:r>
          </w:p>
          <w:p w:rsidR="00EA5645" w:rsidRPr="00E670C8" w:rsidRDefault="00EA5645" w:rsidP="00EA5645">
            <w:pPr>
              <w:spacing w:before="60" w:after="60" w:line="264" w:lineRule="auto"/>
              <w:ind w:firstLine="502"/>
              <w:jc w:val="both"/>
              <w:rPr>
                <w:lang w:eastAsia="en-SG"/>
              </w:rPr>
            </w:pPr>
            <w:r w:rsidRPr="00E670C8">
              <w:rPr>
                <w:lang w:eastAsia="en-SG"/>
              </w:rPr>
              <w:t>External position is distinguished from domestic position on the basis of residency, in accordance with the Balance of Payments Manual, 6th edition (BPM) of the IMF.</w:t>
            </w:r>
          </w:p>
          <w:p w:rsidR="00EA5645" w:rsidRPr="00E670C8" w:rsidRDefault="00EA5645" w:rsidP="00EA5645">
            <w:pPr>
              <w:spacing w:before="60" w:after="60" w:line="264" w:lineRule="auto"/>
              <w:ind w:firstLine="502"/>
              <w:jc w:val="both"/>
              <w:rPr>
                <w:lang w:eastAsia="en-SG"/>
              </w:rPr>
            </w:pPr>
            <w:r w:rsidRPr="00E670C8">
              <w:rPr>
                <w:lang w:eastAsia="en-SG"/>
              </w:rPr>
              <w:t>The classification by institutional sectors is incomplete and not fully in line with the guidance of the IMF's Monetary and Financial Statistics Manual (MFSM).</w:t>
            </w:r>
          </w:p>
          <w:p w:rsidR="00EA5645" w:rsidRPr="00E670C8" w:rsidRDefault="00EA5645" w:rsidP="00EA5645">
            <w:pPr>
              <w:spacing w:before="60" w:after="60" w:line="264" w:lineRule="auto"/>
              <w:ind w:firstLine="502"/>
              <w:jc w:val="both"/>
              <w:rPr>
                <w:lang w:eastAsia="en-SG"/>
              </w:rPr>
            </w:pPr>
            <w:r w:rsidRPr="00E670C8">
              <w:rPr>
                <w:lang w:eastAsia="en-SG"/>
              </w:rPr>
              <w:t>The monetary survey for Vietnam is a consolidation of accounts of the SBV and 75 credit institutions and 50 foreign bank branches (comprising one state-owned commercial bank, three state joint-stock commercial banks, three state-owned one member limited liability banks, one social policy bank, 29 joint stock commercial banks, 2 joint venture banks, 9 one member limited liability banks (100% foreign invested), 10 leasing companies, 16 finance companies, Co-operative Bank of Vietnam (new name of the Central Credit Fund) and more than 1000 local People’s Credit Funds. Different from other credit institutions, Vietnam’s finance companies and finance leasing companies (defined as “non-bank credit organizations”) are not authorized to accept deposits of individuals and supply payment services through customers’ accounts.</w:t>
            </w:r>
          </w:p>
          <w:p w:rsidR="00EA5645" w:rsidRPr="00E670C8" w:rsidRDefault="00EA5645" w:rsidP="00EA5645">
            <w:pPr>
              <w:spacing w:before="60" w:after="60" w:line="264" w:lineRule="auto"/>
              <w:ind w:firstLine="502"/>
              <w:jc w:val="both"/>
              <w:rPr>
                <w:lang w:eastAsia="en-SG"/>
              </w:rPr>
            </w:pPr>
            <w:r w:rsidRPr="00E670C8">
              <w:rPr>
                <w:lang w:eastAsia="en-SG"/>
              </w:rPr>
              <w:t>The monetary survey uses a balance sheet framework based on the calculation of quantity of money that is equal to net foreign assets plus net domestic assets. Major aggregates of the monetary survey are as follows:</w:t>
            </w:r>
          </w:p>
          <w:p w:rsidR="00EA5645" w:rsidRPr="00E670C8" w:rsidRDefault="00EA5645" w:rsidP="00EA5645">
            <w:pPr>
              <w:spacing w:before="60" w:after="60" w:line="264" w:lineRule="auto"/>
              <w:ind w:firstLine="502"/>
              <w:jc w:val="both"/>
              <w:rPr>
                <w:lang w:eastAsia="en-SG"/>
              </w:rPr>
            </w:pPr>
            <w:r w:rsidRPr="00E670C8">
              <w:rPr>
                <w:lang w:eastAsia="en-SG"/>
              </w:rPr>
              <w:t xml:space="preserve">Monetary aggregates comprising narrow money M1 and the broad money aggregate M2. M1 is defined as currency circulated outside the banking system and demand deposits of nonbank individual and institutional depositors in dong. M2 is defined as M1 plus time and savings deposits, and deposit substitutes of nonbank holders in dong and foreign currencies; </w:t>
            </w:r>
          </w:p>
          <w:p w:rsidR="00EA5645" w:rsidRPr="00E670C8" w:rsidRDefault="00EA5645" w:rsidP="00EA5645">
            <w:pPr>
              <w:spacing w:before="60" w:after="60" w:line="264" w:lineRule="auto"/>
              <w:ind w:firstLine="502"/>
              <w:jc w:val="both"/>
              <w:rPr>
                <w:lang w:eastAsia="en-SG"/>
              </w:rPr>
            </w:pPr>
            <w:r w:rsidRPr="00E670C8">
              <w:rPr>
                <w:lang w:eastAsia="en-SG"/>
              </w:rPr>
              <w:t>Domestic credit disaggregated by net claims on net government lendings and claims on the rest sectors of the economy;</w:t>
            </w:r>
          </w:p>
          <w:p w:rsidR="00EA5645" w:rsidRPr="00E670C8" w:rsidRDefault="00EA5645" w:rsidP="00EA5645">
            <w:pPr>
              <w:spacing w:before="60" w:after="60" w:line="264" w:lineRule="auto"/>
              <w:ind w:firstLine="502"/>
              <w:jc w:val="both"/>
              <w:rPr>
                <w:lang w:eastAsia="en-SG"/>
              </w:rPr>
            </w:pPr>
            <w:r w:rsidRPr="00E670C8">
              <w:rPr>
                <w:lang w:eastAsia="en-SG"/>
              </w:rPr>
              <w:t xml:space="preserve">Net foreign assets of the banking system; and </w:t>
            </w:r>
          </w:p>
          <w:p w:rsidR="00C830F9" w:rsidRDefault="00EA5645" w:rsidP="00EA5645">
            <w:pPr>
              <w:pStyle w:val="NormalWeb"/>
              <w:ind w:firstLine="329"/>
            </w:pPr>
            <w:r w:rsidRPr="00E670C8">
              <w:rPr>
                <w:lang w:eastAsia="en-SG"/>
              </w:rPr>
              <w:lastRenderedPageBreak/>
              <w:t>Other net items, comprising other financial assets, nonfinancial assets, other liabilities; capital accounts are shown separately.</w:t>
            </w:r>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180"/>
      </w:pPr>
    </w:p>
    <w:p w:rsidR="00C830F9" w:rsidRDefault="00C830F9">
      <w:pPr>
        <w:pStyle w:val="Heading2"/>
        <w:numPr>
          <w:ilvl w:val="1"/>
          <w:numId w:val="9"/>
        </w:numPr>
      </w:pPr>
      <w:bookmarkStart w:id="27" w:name="_Toc3891375"/>
      <w:r>
        <w:t>2.4 Basis for recording</w:t>
      </w:r>
      <w:bookmarkEnd w:id="27"/>
    </w:p>
    <w:p w:rsidR="00C830F9" w:rsidRDefault="00C830F9">
      <w:pPr>
        <w:pStyle w:val="Heading3"/>
      </w:pPr>
      <w:bookmarkStart w:id="28" w:name="_Toc3891376"/>
      <w:r>
        <w:t>2.4.1 Valuation (Required as relevant to data category)</w:t>
      </w:r>
      <w:bookmarkEnd w:id="28"/>
    </w:p>
    <w:p w:rsidR="00C830F9" w:rsidRDefault="00C830F9">
      <w:pPr>
        <w:pStyle w:val="LongText3"/>
        <w:ind w:left="180"/>
      </w:pPr>
      <w:r>
        <w:t>[Types of prices (market, historical, administrative, basic, purchasers’, producer, etc.) used to value flows and stocks.]</w:t>
      </w:r>
    </w:p>
    <w:p w:rsidR="00C830F9" w:rsidRDefault="00C830F9">
      <w:pPr>
        <w:sectPr w:rsidR="00C830F9">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C830F9">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EA5645" w:rsidRPr="00AE37BB" w:rsidRDefault="00EA5645" w:rsidP="00EA5645">
            <w:pPr>
              <w:spacing w:before="60" w:after="60" w:line="268" w:lineRule="auto"/>
              <w:ind w:firstLine="360"/>
              <w:jc w:val="both"/>
              <w:rPr>
                <w:spacing w:val="-2"/>
                <w:lang w:eastAsia="en-SG"/>
              </w:rPr>
            </w:pPr>
            <w:bookmarkStart w:id="29" w:name="Text_341000"/>
            <w:bookmarkEnd w:id="29"/>
            <w:r w:rsidRPr="00AE37BB">
              <w:rPr>
                <w:spacing w:val="-2"/>
                <w:lang w:eastAsia="en-SG"/>
              </w:rPr>
              <w:t>Currently, the valuation of many financial assets and liabilities is based on Vietnam Accounting Law 2015 (point 1, article 6), accordingly: “Values of assets and liabilities must be recorded according to their original prices. After being initially recorded, regarding certain types of assets and liabilities whose values fluctuate according to market prices and can be reliably re-determined according to reasonable values at the end of the financial statement period.”</w:t>
            </w:r>
          </w:p>
          <w:p w:rsidR="00EA5645" w:rsidRPr="00AE37BB" w:rsidRDefault="00EA5645" w:rsidP="00EA5645">
            <w:pPr>
              <w:spacing w:before="60" w:after="60" w:line="268" w:lineRule="auto"/>
              <w:ind w:firstLine="360"/>
              <w:jc w:val="both"/>
              <w:rPr>
                <w:spacing w:val="-2"/>
                <w:lang w:eastAsia="en-SG"/>
              </w:rPr>
            </w:pPr>
            <w:r w:rsidRPr="00AE37BB">
              <w:rPr>
                <w:spacing w:val="-2"/>
                <w:lang w:eastAsia="en-SG"/>
              </w:rPr>
              <w:t>Circular No. 11/2021/TT-NHNN dated July 30, 2021 regulating loan classification, levels and methods of risk provisioning and the use of provisions to handle risks in the operations of credit institutions and foreign bank branches. Circular No. 11/2021/TT-NHNN takes effect from October 1, 2021, replacing Circular No. 02/2013/TT-NHNN dated January 21, 2013. Article 10 of Circular 11/2021/TT-NHNN dated July 30, 2021 stipulates that credit institutions shall make provisions based on the classification of debts into 5 groups, including: Standard debts, debts requiring attention, substandard debts, doubtful debts, and debts with the possibility of losing capital (in which bad debts are defined as: substandard debts, doubtful debts, and debts with the possibility of losing capital). Credit institutions with sufficient capacity and conditions to classify debts by qualitative methods shall develop a debt classification policy and make provisions for risks according to the provisions of Article 11 of Circular 11/2021/TT-NHNN dated July 30, 2021. Another noteworthy point about this provisioning mechanism is the requirement for classification and making specific provisions and general provisions for off-balance items which is clearly stipulated in Article 12 of Circular 11/2021/TT-NHNN.</w:t>
            </w:r>
          </w:p>
          <w:p w:rsidR="00EA5645" w:rsidRPr="00AE37BB" w:rsidRDefault="00EA5645" w:rsidP="00EA5645">
            <w:pPr>
              <w:spacing w:before="60" w:after="60" w:line="268" w:lineRule="auto"/>
              <w:ind w:firstLine="360"/>
              <w:jc w:val="both"/>
              <w:rPr>
                <w:spacing w:val="-2"/>
                <w:lang w:eastAsia="en-SG"/>
              </w:rPr>
            </w:pPr>
            <w:r w:rsidRPr="00AE37BB">
              <w:rPr>
                <w:spacing w:val="-2"/>
                <w:lang w:eastAsia="en-SG"/>
              </w:rPr>
              <w:t xml:space="preserve">The financial reporting system for credit institutions has been introduced by the SBV’s Decision 16/2007/QD_NHNN dated April 18, 2007 and on December 31, 2014 the SBV issued Circular No. 49/2014/TT-NHNN amending and supplementing some provisions in this reporting system. Circular No.22/2017/TT-NHNN dated Dec 29, 2017 amending, supplementing several accounts in the chart of accounts of credit institutions issued together with the decision No. 479/2004-NHNN dated April 29, 2004 and the financial reporting policies applicable to credit institutions issued together with the decision no. 16/2007-NHNN dated April 18, 2007; Circular No. 27/2021/TT-NHNN dated 31/12/2021 of the Governor of the State Bank amending and supplementing a number of articles of the system of accounting accounts of credit institutions promulgated together with Decision No. 479/2004/QD-NHNN dated 29/4/2004 and the financial reporting regime for credit institutions promulgated together with Decision No. 16/2007/QD-NHNN dated 18/4/2007 of the Governor of the State Bank of Vietnam. The system not only fully meets VAS requirements on reporting and information disclosure, but also complies with IAS 32 on financial reporting of banks and financial institutions (IAS 32 and IFRS 7). </w:t>
            </w:r>
          </w:p>
          <w:p w:rsidR="00EA5645" w:rsidRPr="00AE37BB" w:rsidRDefault="00EA5645" w:rsidP="00EA5645">
            <w:pPr>
              <w:spacing w:before="60" w:after="60" w:line="268" w:lineRule="auto"/>
              <w:ind w:firstLine="360"/>
              <w:jc w:val="both"/>
              <w:rPr>
                <w:spacing w:val="-2"/>
                <w:lang w:eastAsia="en-SG"/>
              </w:rPr>
            </w:pPr>
            <w:r w:rsidRPr="00AE37BB">
              <w:rPr>
                <w:spacing w:val="-2"/>
                <w:lang w:eastAsia="en-SG"/>
              </w:rPr>
              <w:t xml:space="preserve">SBV announces the daily central exchange rate between VND and USD and informs weekly cross exchange rates between VND and some other foreign currencies in order to calculate value of taxation (based on Decision No.2730/QD – NHNN dated December 31, 2015 to announce the central exchange rate between VND and USD and the cross rate of VND versus other foreign currencies). Commercial banks are allowed to determine their transaction exchange rates within the band of +/-3 percent of the central exchange </w:t>
            </w:r>
            <w:r w:rsidRPr="00AE37BB">
              <w:rPr>
                <w:spacing w:val="-2"/>
                <w:lang w:eastAsia="en-SG"/>
              </w:rPr>
              <w:lastRenderedPageBreak/>
              <w:t>rate. Items originated in foreign currency are converted into VND equivalents at month-end central exchange rate announced by the State Bank of Vietnam.</w:t>
            </w:r>
          </w:p>
          <w:p w:rsidR="00EA5645" w:rsidRDefault="00EA5645" w:rsidP="00EA5645">
            <w:pPr>
              <w:spacing w:before="60" w:after="60" w:line="268" w:lineRule="auto"/>
              <w:ind w:firstLine="360"/>
              <w:jc w:val="both"/>
              <w:rPr>
                <w:spacing w:val="-2"/>
                <w:lang w:eastAsia="en-SG"/>
              </w:rPr>
            </w:pPr>
            <w:r w:rsidRPr="00AE37BB">
              <w:rPr>
                <w:spacing w:val="-2"/>
                <w:lang w:eastAsia="en-SG"/>
              </w:rPr>
              <w:t xml:space="preserve">Gold held by banks is classified into currency gold and non-currency gold. Thus, currency gold is accounted as foreign currency and non-currency gold (commodity gold) is accounted as inventory. </w:t>
            </w:r>
          </w:p>
          <w:p w:rsidR="00C830F9" w:rsidRDefault="00EA5645" w:rsidP="00EA5645">
            <w:pPr>
              <w:spacing w:before="60" w:after="60" w:line="268" w:lineRule="auto"/>
              <w:ind w:firstLine="360"/>
              <w:jc w:val="both"/>
            </w:pPr>
            <w:r w:rsidRPr="00AE37BB">
              <w:rPr>
                <w:spacing w:val="-2"/>
                <w:lang w:eastAsia="en-SG"/>
              </w:rPr>
              <w:t>On November 6, 2009, the Ministry of Finance issued Circular No. 210/2009/TT-BTC as guidance for the application of IAS 32 “Financial instruments- Presentation” and IRS 07 “Financial instrument- Notes”, for the presentations and notes of financial instruments in Financial Reports since 2011.</w:t>
            </w:r>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180"/>
      </w:pPr>
    </w:p>
    <w:p w:rsidR="00C830F9" w:rsidRDefault="00C830F9">
      <w:pPr>
        <w:pStyle w:val="Heading3"/>
      </w:pPr>
      <w:bookmarkStart w:id="30" w:name="_Toc3891377"/>
      <w:r>
        <w:t>2.4.2 Recording basis (Required as relevant to data category)</w:t>
      </w:r>
      <w:bookmarkEnd w:id="30"/>
    </w:p>
    <w:p w:rsidR="00C830F9" w:rsidRDefault="00C830F9">
      <w:pPr>
        <w:pStyle w:val="LongText3"/>
        <w:ind w:left="180"/>
      </w:pPr>
      <w:r>
        <w:t>[Degree to which recording meets requirements for accrual accounting.]</w:t>
      </w:r>
    </w:p>
    <w:p w:rsidR="00C830F9" w:rsidRDefault="00C830F9">
      <w:pPr>
        <w:sectPr w:rsidR="00C830F9">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C830F9">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EA5645" w:rsidRPr="00A02D44" w:rsidRDefault="00EA5645" w:rsidP="00EA5645">
            <w:pPr>
              <w:spacing w:before="60" w:after="60" w:line="264" w:lineRule="auto"/>
              <w:ind w:firstLine="472"/>
              <w:jc w:val="both"/>
              <w:rPr>
                <w:spacing w:val="-4"/>
                <w:lang w:eastAsia="en-SG"/>
              </w:rPr>
            </w:pPr>
            <w:bookmarkStart w:id="31" w:name="Text_342000"/>
            <w:bookmarkEnd w:id="31"/>
            <w:r w:rsidRPr="00A02D44">
              <w:rPr>
                <w:spacing w:val="-4"/>
                <w:lang w:eastAsia="en-SG"/>
              </w:rPr>
              <w:t>The accounting system for the banking sector is carried out in conformity with the Accounting Law and Vietnamese accounting standards (VAS). VAS is issued by the Ministry of Finance (MOF) and has been confirmed by international experts as being similar to the International Accounting Standards (IAS), the only difference being the absence of some of the standards for the financial sector such as IAS 32, IAS 39, and for financial instrument such as IFRS 07.</w:t>
            </w:r>
          </w:p>
          <w:p w:rsidR="00EA5645" w:rsidRPr="00A02D44" w:rsidRDefault="00EA5645" w:rsidP="00EA5645">
            <w:pPr>
              <w:spacing w:before="60" w:after="60" w:line="264" w:lineRule="auto"/>
              <w:ind w:firstLine="472"/>
              <w:jc w:val="both"/>
              <w:rPr>
                <w:spacing w:val="-4"/>
                <w:lang w:eastAsia="en-SG"/>
              </w:rPr>
            </w:pPr>
            <w:r w:rsidRPr="00A02D44">
              <w:rPr>
                <w:spacing w:val="-4"/>
                <w:lang w:eastAsia="en-SG"/>
              </w:rPr>
              <w:t xml:space="preserve">The accounts for the SBV and credit institutions are maintained on an accrual basis. Interest accrued is not capitalized in the underlying financial instrument, but is classified within other assets and liabilities. </w:t>
            </w:r>
          </w:p>
          <w:p w:rsidR="00C830F9" w:rsidRDefault="00EA5645" w:rsidP="00EA5645">
            <w:pPr>
              <w:pStyle w:val="NormalWeb"/>
              <w:spacing w:before="120" w:beforeAutospacing="0" w:after="120" w:afterAutospacing="0"/>
              <w:ind w:left="115" w:firstLine="274"/>
              <w:jc w:val="both"/>
            </w:pPr>
            <w:r w:rsidRPr="00A02D44">
              <w:rPr>
                <w:spacing w:val="-4"/>
                <w:lang w:eastAsia="en-SG"/>
              </w:rPr>
              <w:t>As part of the Government‘s plan to develop a competitive and transparent banking system, the accounting system for the banking sector will gradually apply international accounting practices/standards.</w:t>
            </w:r>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180"/>
      </w:pPr>
    </w:p>
    <w:p w:rsidR="00C830F9" w:rsidRDefault="00C830F9">
      <w:pPr>
        <w:pStyle w:val="Heading3"/>
      </w:pPr>
      <w:bookmarkStart w:id="32" w:name="_Toc3891378"/>
      <w:r>
        <w:t>2.4.3 Grossing/netting procedures (Encouraged)</w:t>
      </w:r>
      <w:bookmarkEnd w:id="32"/>
    </w:p>
    <w:p w:rsidR="00C830F9" w:rsidRDefault="00C830F9">
      <w:pPr>
        <w:pStyle w:val="LongText3"/>
        <w:ind w:left="180"/>
      </w:pPr>
      <w:r>
        <w:t>[Broad consistency of grossing/netting procedures with internationally accepted standards, guidelines, or good practices.]</w:t>
      </w:r>
    </w:p>
    <w:p w:rsidR="00C830F9" w:rsidRDefault="00C830F9">
      <w:pPr>
        <w:sectPr w:rsidR="00C830F9">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C830F9">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C830F9" w:rsidRDefault="00C830F9">
            <w:bookmarkStart w:id="33" w:name="Text_343000"/>
            <w:bookmarkEnd w:id="33"/>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180"/>
      </w:pPr>
    </w:p>
    <w:p w:rsidR="00C830F9" w:rsidRDefault="00C830F9">
      <w:pPr>
        <w:pStyle w:val="Heading1"/>
        <w:numPr>
          <w:ilvl w:val="0"/>
          <w:numId w:val="9"/>
        </w:numPr>
        <w:shd w:val="clear" w:color="auto" w:fill="CCFFCC"/>
      </w:pPr>
      <w:bookmarkStart w:id="34" w:name="_Toc3891379"/>
      <w:r>
        <w:t>3. Accuracy and reliability</w:t>
      </w:r>
      <w:bookmarkEnd w:id="34"/>
      <w:r>
        <w:t xml:space="preserve">            </w:t>
      </w:r>
    </w:p>
    <w:p w:rsidR="00C830F9" w:rsidRDefault="00C830F9">
      <w:pPr>
        <w:pStyle w:val="Heading2"/>
        <w:numPr>
          <w:ilvl w:val="1"/>
          <w:numId w:val="9"/>
        </w:numPr>
      </w:pPr>
      <w:bookmarkStart w:id="35" w:name="_Toc3891380"/>
      <w:r>
        <w:t>3.1 Source data</w:t>
      </w:r>
      <w:bookmarkEnd w:id="35"/>
      <w:r>
        <w:t xml:space="preserve"> </w:t>
      </w:r>
    </w:p>
    <w:p w:rsidR="00C830F9" w:rsidRDefault="00C830F9">
      <w:pPr>
        <w:pStyle w:val="Heading3"/>
      </w:pPr>
      <w:bookmarkStart w:id="36" w:name="_Toc3891381"/>
      <w:r>
        <w:t>3.1.1 Source data collection programs (Required)</w:t>
      </w:r>
      <w:bookmarkEnd w:id="36"/>
    </w:p>
    <w:p w:rsidR="00C830F9" w:rsidRDefault="00C830F9">
      <w:pPr>
        <w:pStyle w:val="LongText3"/>
        <w:ind w:left="180"/>
      </w:pPr>
      <w:r>
        <w:t>[Comprehensiveness of source data from administrative and survey data collection programs, and appropriateness of the collection modality for country-specific conditions.]</w:t>
      </w:r>
    </w:p>
    <w:p w:rsidR="00C830F9" w:rsidRDefault="00C830F9">
      <w:pPr>
        <w:sectPr w:rsidR="00C830F9">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EA5645">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EA5645" w:rsidRPr="00BF1185" w:rsidRDefault="00EA5645" w:rsidP="00EA5645">
            <w:pPr>
              <w:spacing w:before="100" w:after="60" w:line="264" w:lineRule="auto"/>
              <w:jc w:val="both"/>
              <w:rPr>
                <w:lang w:eastAsia="en-SG"/>
              </w:rPr>
            </w:pPr>
            <w:bookmarkStart w:id="37" w:name="Text_411000"/>
            <w:bookmarkEnd w:id="37"/>
            <w:r w:rsidRPr="00F6738C">
              <w:rPr>
                <w:lang w:eastAsia="en-SG"/>
              </w:rPr>
              <w:lastRenderedPageBreak/>
              <w:t>The Banking Survey is compiled from the accounting statements of the SBV produced by the SBV’s Financial and Accounting Department and financial information reported by the credit institutions through the SBV’s reporting system according to SBV’s regulations.</w:t>
            </w:r>
            <w:r>
              <w:rPr>
                <w:lang w:eastAsia="en-SG"/>
              </w:rPr>
              <w:t xml:space="preserve"> </w:t>
            </w:r>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180"/>
      </w:pPr>
    </w:p>
    <w:p w:rsidR="00C830F9" w:rsidRDefault="00C830F9">
      <w:pPr>
        <w:pStyle w:val="Heading3"/>
      </w:pPr>
      <w:bookmarkStart w:id="38" w:name="_Toc3891382"/>
      <w:r>
        <w:t>3.1.2 Source data definitions, scope, sectorization, classifications, valuation, and time of recording (Encouraged)</w:t>
      </w:r>
      <w:bookmarkEnd w:id="38"/>
    </w:p>
    <w:p w:rsidR="00C830F9" w:rsidRDefault="00C830F9">
      <w:pPr>
        <w:pStyle w:val="LongText3"/>
        <w:ind w:left="180"/>
      </w:pPr>
      <w:r>
        <w:t>[Degree to which source data approximate definitions, scope, sectorization, classifications, valuation, and time of recording required (as described in 2.1.1-2.4.3).]</w:t>
      </w:r>
    </w:p>
    <w:p w:rsidR="00C830F9" w:rsidRDefault="00C830F9">
      <w:pPr>
        <w:sectPr w:rsidR="00C830F9">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C830F9" w:rsidTr="00EA5645">
        <w:trPr>
          <w:trHeight w:val="974"/>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C830F9" w:rsidRDefault="00C830F9">
            <w:pPr>
              <w:rPr>
                <w:rFonts w:eastAsia="Calibri"/>
                <w:szCs w:val="20"/>
              </w:rPr>
            </w:pPr>
            <w:bookmarkStart w:id="39" w:name="Text_412000"/>
            <w:bookmarkEnd w:id="39"/>
            <w:r>
              <w:rPr>
                <w:rFonts w:eastAsia="Calibri"/>
                <w:szCs w:val="20"/>
              </w:rPr>
              <w:t>The data source to develop the Banking Survey is mentioned in detailed under 2.2.1.1</w:t>
            </w:r>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180"/>
      </w:pPr>
    </w:p>
    <w:p w:rsidR="00C830F9" w:rsidRDefault="00C830F9">
      <w:pPr>
        <w:pStyle w:val="Heading3"/>
      </w:pPr>
      <w:bookmarkStart w:id="40" w:name="_Toc3891383"/>
      <w:r>
        <w:t>3.1.3 Source data timeliness (Encouraged)</w:t>
      </w:r>
      <w:bookmarkEnd w:id="40"/>
    </w:p>
    <w:p w:rsidR="00C830F9" w:rsidRDefault="00C830F9">
      <w:pPr>
        <w:pStyle w:val="LongText3"/>
        <w:ind w:left="180"/>
      </w:pPr>
      <w:r>
        <w:t>[Source data timeliness relative to what is required for producing statistical outputs whose timeliness meets applicable data standard (SDDS requirements or GDDS recommendations).]</w:t>
      </w:r>
    </w:p>
    <w:p w:rsidR="00C830F9" w:rsidRDefault="00C830F9">
      <w:pPr>
        <w:sectPr w:rsidR="00C830F9">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C830F9" w:rsidTr="00EA5645">
        <w:trPr>
          <w:trHeight w:val="909"/>
        </w:trPr>
        <w:tc>
          <w:tcPr>
            <w:tcW w:w="8460" w:type="dxa"/>
            <w:tcBorders>
              <w:top w:val="single" w:sz="4" w:space="0" w:color="auto"/>
              <w:left w:val="single" w:sz="4" w:space="0" w:color="auto"/>
              <w:bottom w:val="single" w:sz="4" w:space="0" w:color="auto"/>
              <w:right w:val="single" w:sz="4" w:space="0" w:color="auto"/>
            </w:tcBorders>
            <w:shd w:val="pct5" w:color="auto" w:fill="auto"/>
          </w:tcPr>
          <w:p w:rsidR="00C830F9" w:rsidRDefault="00C830F9">
            <w:bookmarkStart w:id="41" w:name="Text_413000"/>
            <w:bookmarkEnd w:id="41"/>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180"/>
      </w:pPr>
    </w:p>
    <w:p w:rsidR="00C830F9" w:rsidRDefault="00C830F9">
      <w:pPr>
        <w:pStyle w:val="Heading2"/>
        <w:numPr>
          <w:ilvl w:val="1"/>
          <w:numId w:val="9"/>
        </w:numPr>
      </w:pPr>
      <w:bookmarkStart w:id="42" w:name="_Toc3891384"/>
      <w:r>
        <w:t>3.2 Assessment of source data</w:t>
      </w:r>
      <w:bookmarkEnd w:id="42"/>
    </w:p>
    <w:p w:rsidR="00C830F9" w:rsidRDefault="00C830F9">
      <w:pPr>
        <w:pStyle w:val="Heading3"/>
      </w:pPr>
      <w:bookmarkStart w:id="43" w:name="_Toc3891385"/>
      <w:r>
        <w:t>3.2.1 Source data assessment (Encouraged)</w:t>
      </w:r>
      <w:bookmarkEnd w:id="43"/>
    </w:p>
    <w:p w:rsidR="00C830F9" w:rsidRDefault="00C830F9">
      <w:pPr>
        <w:pStyle w:val="LongText3"/>
        <w:ind w:left="180"/>
      </w:pPr>
      <w:r>
        <w:t>[Routine assessment of source data—including censuses, sample surveys, and administrative records (e.g., for coverage, sample error, response error, and nonsampling error); whether assessment results are monitored; how results are used to guide statistical processes.]</w:t>
      </w:r>
    </w:p>
    <w:p w:rsidR="00C830F9" w:rsidRDefault="00C830F9">
      <w:pPr>
        <w:sectPr w:rsidR="00C830F9">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C830F9" w:rsidTr="00EA5645">
        <w:trPr>
          <w:trHeight w:val="926"/>
        </w:trPr>
        <w:tc>
          <w:tcPr>
            <w:tcW w:w="8460" w:type="dxa"/>
            <w:tcBorders>
              <w:top w:val="single" w:sz="4" w:space="0" w:color="auto"/>
              <w:left w:val="single" w:sz="4" w:space="0" w:color="auto"/>
              <w:bottom w:val="single" w:sz="4" w:space="0" w:color="auto"/>
              <w:right w:val="single" w:sz="4" w:space="0" w:color="auto"/>
            </w:tcBorders>
            <w:shd w:val="pct5" w:color="auto" w:fill="auto"/>
          </w:tcPr>
          <w:p w:rsidR="00C830F9" w:rsidRDefault="00C830F9">
            <w:bookmarkStart w:id="44" w:name="Text_421000"/>
            <w:bookmarkEnd w:id="44"/>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180"/>
      </w:pPr>
    </w:p>
    <w:p w:rsidR="00C830F9" w:rsidRDefault="00C830F9">
      <w:pPr>
        <w:pStyle w:val="Heading2"/>
        <w:numPr>
          <w:ilvl w:val="1"/>
          <w:numId w:val="9"/>
        </w:numPr>
      </w:pPr>
      <w:bookmarkStart w:id="45" w:name="_Toc3891386"/>
      <w:r>
        <w:t>3.3 Statistical techniques</w:t>
      </w:r>
      <w:bookmarkEnd w:id="45"/>
    </w:p>
    <w:p w:rsidR="00C830F9" w:rsidRDefault="00C830F9">
      <w:pPr>
        <w:pStyle w:val="Heading3"/>
      </w:pPr>
      <w:bookmarkStart w:id="46" w:name="_Toc3891387"/>
      <w:r>
        <w:t>3.3.1 Source data statistical techniques (Required as relevant to data category)</w:t>
      </w:r>
      <w:bookmarkEnd w:id="46"/>
    </w:p>
    <w:p w:rsidR="00C830F9" w:rsidRDefault="00C830F9">
      <w:pPr>
        <w:pStyle w:val="LongText3"/>
        <w:ind w:left="180"/>
      </w:pPr>
      <w:r>
        <w:t>[Statistical techniques in data compilation to deal with data sources (e.g., to align them with target concepts from 2.1.1).]</w:t>
      </w:r>
    </w:p>
    <w:p w:rsidR="00C830F9" w:rsidRDefault="00C830F9">
      <w:pPr>
        <w:sectPr w:rsidR="00C830F9">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C830F9" w:rsidTr="00EA5645">
        <w:trPr>
          <w:trHeight w:val="1110"/>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C830F9" w:rsidRDefault="00C830F9">
            <w:pPr>
              <w:pStyle w:val="NormalWeb"/>
            </w:pPr>
            <w:bookmarkStart w:id="47" w:name="Text_431000"/>
            <w:bookmarkEnd w:id="47"/>
            <w:r>
              <w:lastRenderedPageBreak/>
              <w:t xml:space="preserve">Credit institutions use estimations to sectoralize assets and liabilities. The SBV does not apply estimation or aggregate rounding techniques compiling the monetary survey. </w:t>
            </w:r>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180"/>
      </w:pPr>
    </w:p>
    <w:p w:rsidR="00C830F9" w:rsidRDefault="00C830F9">
      <w:pPr>
        <w:pStyle w:val="Heading3"/>
      </w:pPr>
      <w:bookmarkStart w:id="48" w:name="_Toc3891388"/>
      <w:r>
        <w:t>3.3.2 Other statistical procedures (Required as relevant to data category)</w:t>
      </w:r>
      <w:bookmarkEnd w:id="48"/>
    </w:p>
    <w:p w:rsidR="00C830F9" w:rsidRDefault="00C830F9">
      <w:pPr>
        <w:pStyle w:val="LongText3"/>
        <w:ind w:left="180"/>
      </w:pPr>
      <w:r>
        <w:t>[Statistical techniques employed in other statistical procedures (e.g., data adjustments and transformations, and statistical analysis).]</w:t>
      </w:r>
    </w:p>
    <w:p w:rsidR="00C830F9" w:rsidRDefault="00C830F9">
      <w:pPr>
        <w:sectPr w:rsidR="00C830F9">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C830F9" w:rsidTr="00EA5645">
        <w:trPr>
          <w:trHeight w:val="1048"/>
        </w:trPr>
        <w:tc>
          <w:tcPr>
            <w:tcW w:w="8460" w:type="dxa"/>
            <w:tcBorders>
              <w:top w:val="single" w:sz="4" w:space="0" w:color="auto"/>
              <w:left w:val="single" w:sz="4" w:space="0" w:color="auto"/>
              <w:bottom w:val="single" w:sz="4" w:space="0" w:color="auto"/>
              <w:right w:val="single" w:sz="4" w:space="0" w:color="auto"/>
            </w:tcBorders>
            <w:shd w:val="pct5" w:color="auto" w:fill="auto"/>
          </w:tcPr>
          <w:p w:rsidR="00C830F9" w:rsidRDefault="00C830F9">
            <w:bookmarkStart w:id="49" w:name="Text_432000"/>
            <w:bookmarkEnd w:id="49"/>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180"/>
      </w:pPr>
    </w:p>
    <w:p w:rsidR="00C830F9" w:rsidRDefault="00C830F9">
      <w:pPr>
        <w:pStyle w:val="Heading2"/>
        <w:numPr>
          <w:ilvl w:val="1"/>
          <w:numId w:val="9"/>
        </w:numPr>
      </w:pPr>
      <w:bookmarkStart w:id="50" w:name="_Toc3891389"/>
      <w:r>
        <w:t>3.4 Data validation</w:t>
      </w:r>
      <w:bookmarkEnd w:id="50"/>
    </w:p>
    <w:p w:rsidR="00C830F9" w:rsidRDefault="00C830F9">
      <w:pPr>
        <w:pStyle w:val="Heading3"/>
      </w:pPr>
      <w:bookmarkStart w:id="51" w:name="_Toc3891390"/>
      <w:r>
        <w:t>3.4.1 Validation of intermediate results (Encouraged)</w:t>
      </w:r>
      <w:bookmarkEnd w:id="51"/>
    </w:p>
    <w:p w:rsidR="00C830F9" w:rsidRDefault="00C830F9">
      <w:pPr>
        <w:pStyle w:val="LongText3"/>
        <w:ind w:left="180"/>
      </w:pPr>
      <w:r>
        <w:t>[Assessment and investigation of statistical discrepancies in intermediate data.]</w:t>
      </w:r>
    </w:p>
    <w:p w:rsidR="00C830F9" w:rsidRDefault="00C830F9">
      <w:pPr>
        <w:sectPr w:rsidR="00C830F9">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C830F9" w:rsidTr="00EA5645">
        <w:trPr>
          <w:trHeight w:val="1101"/>
        </w:trPr>
        <w:tc>
          <w:tcPr>
            <w:tcW w:w="8460" w:type="dxa"/>
            <w:tcBorders>
              <w:top w:val="single" w:sz="4" w:space="0" w:color="auto"/>
              <w:left w:val="single" w:sz="4" w:space="0" w:color="auto"/>
              <w:bottom w:val="single" w:sz="4" w:space="0" w:color="auto"/>
              <w:right w:val="single" w:sz="4" w:space="0" w:color="auto"/>
            </w:tcBorders>
            <w:shd w:val="pct5" w:color="auto" w:fill="auto"/>
          </w:tcPr>
          <w:p w:rsidR="00C830F9" w:rsidRDefault="00C830F9">
            <w:bookmarkStart w:id="52" w:name="Text_441000"/>
            <w:bookmarkEnd w:id="52"/>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180"/>
      </w:pPr>
    </w:p>
    <w:p w:rsidR="00C830F9" w:rsidRDefault="00C830F9">
      <w:pPr>
        <w:pStyle w:val="Heading3"/>
      </w:pPr>
      <w:bookmarkStart w:id="53" w:name="_Toc3891391"/>
      <w:r>
        <w:t>3.4.2 Assessment of intermediate data (Encouraged)</w:t>
      </w:r>
      <w:bookmarkEnd w:id="53"/>
    </w:p>
    <w:p w:rsidR="00C830F9" w:rsidRDefault="00C830F9">
      <w:pPr>
        <w:pStyle w:val="LongText3"/>
        <w:ind w:left="180"/>
      </w:pPr>
      <w:r>
        <w:t>[Assessment and investigation of statistical discrepancies in intermediate data.]</w:t>
      </w:r>
    </w:p>
    <w:p w:rsidR="00C830F9" w:rsidRDefault="00C830F9">
      <w:pPr>
        <w:sectPr w:rsidR="00C830F9">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C830F9" w:rsidTr="00EA5645">
        <w:trPr>
          <w:trHeight w:val="1214"/>
        </w:trPr>
        <w:tc>
          <w:tcPr>
            <w:tcW w:w="8460" w:type="dxa"/>
            <w:tcBorders>
              <w:top w:val="single" w:sz="4" w:space="0" w:color="auto"/>
              <w:left w:val="single" w:sz="4" w:space="0" w:color="auto"/>
              <w:bottom w:val="single" w:sz="4" w:space="0" w:color="auto"/>
              <w:right w:val="single" w:sz="4" w:space="0" w:color="auto"/>
            </w:tcBorders>
            <w:shd w:val="pct5" w:color="auto" w:fill="auto"/>
          </w:tcPr>
          <w:p w:rsidR="00C830F9" w:rsidRDefault="00C830F9">
            <w:bookmarkStart w:id="54" w:name="Text_442000"/>
            <w:bookmarkEnd w:id="54"/>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180"/>
      </w:pPr>
    </w:p>
    <w:p w:rsidR="00C830F9" w:rsidRDefault="00C830F9">
      <w:pPr>
        <w:pStyle w:val="Heading3"/>
      </w:pPr>
      <w:bookmarkStart w:id="55" w:name="_Toc3891392"/>
      <w:r>
        <w:t>3.4.3 Assessment of discrepancies and other problems in statistical outputs (Encouraged)</w:t>
      </w:r>
      <w:bookmarkEnd w:id="55"/>
    </w:p>
    <w:p w:rsidR="00C830F9" w:rsidRDefault="00C830F9">
      <w:pPr>
        <w:pStyle w:val="LongText3"/>
        <w:ind w:left="180"/>
      </w:pPr>
      <w:r>
        <w:t>[Investigation of statistical discrepancies and other potential indicators of problems in statistical outputs.]</w:t>
      </w:r>
    </w:p>
    <w:p w:rsidR="00C830F9" w:rsidRDefault="00C830F9">
      <w:pPr>
        <w:sectPr w:rsidR="00C830F9">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C830F9" w:rsidTr="00EA5645">
        <w:trPr>
          <w:trHeight w:val="975"/>
        </w:trPr>
        <w:tc>
          <w:tcPr>
            <w:tcW w:w="8460" w:type="dxa"/>
            <w:tcBorders>
              <w:top w:val="single" w:sz="4" w:space="0" w:color="auto"/>
              <w:left w:val="single" w:sz="4" w:space="0" w:color="auto"/>
              <w:bottom w:val="single" w:sz="4" w:space="0" w:color="auto"/>
              <w:right w:val="single" w:sz="4" w:space="0" w:color="auto"/>
            </w:tcBorders>
            <w:shd w:val="pct5" w:color="auto" w:fill="auto"/>
          </w:tcPr>
          <w:p w:rsidR="00C830F9" w:rsidRDefault="00C830F9">
            <w:bookmarkStart w:id="56" w:name="Text_443000"/>
            <w:bookmarkEnd w:id="56"/>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180"/>
      </w:pPr>
    </w:p>
    <w:p w:rsidR="00C830F9" w:rsidRDefault="00C830F9">
      <w:pPr>
        <w:pStyle w:val="Heading2"/>
        <w:numPr>
          <w:ilvl w:val="1"/>
          <w:numId w:val="9"/>
        </w:numPr>
      </w:pPr>
      <w:bookmarkStart w:id="57" w:name="_Toc3891393"/>
      <w:r>
        <w:lastRenderedPageBreak/>
        <w:t>3.5 Revision studies</w:t>
      </w:r>
      <w:bookmarkEnd w:id="57"/>
    </w:p>
    <w:p w:rsidR="00C830F9" w:rsidRDefault="00C830F9">
      <w:pPr>
        <w:pStyle w:val="Heading3"/>
      </w:pPr>
      <w:bookmarkStart w:id="58" w:name="_Toc3891394"/>
      <w:r>
        <w:t>3.5.1 Revision studies and analyses (Encouraged)</w:t>
      </w:r>
      <w:bookmarkEnd w:id="58"/>
    </w:p>
    <w:p w:rsidR="00C830F9" w:rsidRDefault="00C830F9">
      <w:pPr>
        <w:pStyle w:val="LongText3"/>
        <w:ind w:left="180"/>
      </w:pPr>
      <w:r>
        <w:t>[Periodicity with which studies and analyses of revisions and/or updates are carried out; whether and how they are used internally to inform statistical processes (see also 4.3.3).]</w:t>
      </w:r>
    </w:p>
    <w:p w:rsidR="00C830F9" w:rsidRDefault="00C830F9">
      <w:pPr>
        <w:sectPr w:rsidR="00C830F9">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C830F9" w:rsidTr="00EA5645">
        <w:trPr>
          <w:trHeight w:val="1060"/>
        </w:trPr>
        <w:tc>
          <w:tcPr>
            <w:tcW w:w="8460" w:type="dxa"/>
            <w:tcBorders>
              <w:top w:val="single" w:sz="4" w:space="0" w:color="auto"/>
              <w:left w:val="single" w:sz="4" w:space="0" w:color="auto"/>
              <w:bottom w:val="single" w:sz="4" w:space="0" w:color="auto"/>
              <w:right w:val="single" w:sz="4" w:space="0" w:color="auto"/>
            </w:tcBorders>
            <w:shd w:val="pct5" w:color="auto" w:fill="auto"/>
          </w:tcPr>
          <w:p w:rsidR="00C830F9" w:rsidRDefault="00C830F9">
            <w:bookmarkStart w:id="59" w:name="Text_451000"/>
            <w:bookmarkEnd w:id="59"/>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180"/>
      </w:pPr>
    </w:p>
    <w:p w:rsidR="00C830F9" w:rsidRDefault="00C830F9">
      <w:pPr>
        <w:pStyle w:val="Heading1"/>
        <w:numPr>
          <w:ilvl w:val="0"/>
          <w:numId w:val="9"/>
        </w:numPr>
        <w:shd w:val="clear" w:color="auto" w:fill="CCFFCC"/>
      </w:pPr>
      <w:bookmarkStart w:id="60" w:name="_Toc3891395"/>
      <w:r>
        <w:t>4. Serviceability</w:t>
      </w:r>
      <w:bookmarkEnd w:id="60"/>
    </w:p>
    <w:p w:rsidR="00C830F9" w:rsidRDefault="00C830F9">
      <w:pPr>
        <w:pStyle w:val="Heading2"/>
        <w:numPr>
          <w:ilvl w:val="1"/>
          <w:numId w:val="9"/>
        </w:numPr>
      </w:pPr>
      <w:bookmarkStart w:id="61" w:name="_Toc3891396"/>
      <w:r>
        <w:t>4.1 Periodicity and timeliness</w:t>
      </w:r>
      <w:bookmarkEnd w:id="61"/>
    </w:p>
    <w:p w:rsidR="00C830F9" w:rsidRDefault="00C830F9">
      <w:pPr>
        <w:pStyle w:val="Heading3"/>
      </w:pPr>
      <w:bookmarkStart w:id="62" w:name="_Toc3891397"/>
      <w:r>
        <w:t>4.1.1 Periodicity (Required)</w:t>
      </w:r>
      <w:bookmarkEnd w:id="62"/>
    </w:p>
    <w:p w:rsidR="00C830F9" w:rsidRDefault="00C830F9">
      <w:pPr>
        <w:pStyle w:val="LongText3"/>
        <w:ind w:left="180"/>
      </w:pPr>
      <w:r>
        <w:t>[Periodicity of statistical outputs relative to applicable dissemination standard (SDDS requirement or GDDS recommendation).]</w:t>
      </w:r>
    </w:p>
    <w:p w:rsidR="00C830F9" w:rsidRDefault="00C830F9">
      <w:pPr>
        <w:sectPr w:rsidR="00C830F9">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C830F9" w:rsidTr="00EA5645">
        <w:trPr>
          <w:trHeight w:val="968"/>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C830F9" w:rsidRDefault="00C830F9">
            <w:pPr>
              <w:pStyle w:val="NormalWeb"/>
            </w:pPr>
            <w:bookmarkStart w:id="63" w:name="Text_511000"/>
            <w:bookmarkEnd w:id="63"/>
            <w:r>
              <w:t>The frequency of compiling data for the SBV, credit institutions, and the banking survey is monthly.</w:t>
            </w:r>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180"/>
      </w:pPr>
    </w:p>
    <w:p w:rsidR="00C830F9" w:rsidRDefault="00C830F9">
      <w:pPr>
        <w:pStyle w:val="Heading3"/>
      </w:pPr>
      <w:bookmarkStart w:id="64" w:name="_Toc3891398"/>
      <w:r>
        <w:t>4.1.2 Timeliness (Required)</w:t>
      </w:r>
      <w:bookmarkEnd w:id="64"/>
    </w:p>
    <w:p w:rsidR="00C830F9" w:rsidRDefault="00C830F9">
      <w:pPr>
        <w:pStyle w:val="LongText3"/>
        <w:ind w:left="180"/>
      </w:pPr>
      <w:r>
        <w:t>[Timeliness of statistical outputs relative to applicable dissemination standard (SDDS requirement or GDDS recommendation).]</w:t>
      </w:r>
    </w:p>
    <w:p w:rsidR="00C830F9" w:rsidRDefault="00C830F9">
      <w:pPr>
        <w:sectPr w:rsidR="00C830F9">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C830F9" w:rsidTr="00EA5645">
        <w:trPr>
          <w:trHeight w:val="1050"/>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C830F9" w:rsidRDefault="00C830F9">
            <w:pPr>
              <w:pStyle w:val="NormalWeb"/>
            </w:pPr>
            <w:bookmarkStart w:id="65" w:name="Text_512000"/>
            <w:bookmarkEnd w:id="65"/>
            <w:r>
              <w:t xml:space="preserve">The lapse of time between the end of the reference month and the dissemination of the data is six weeks. </w:t>
            </w:r>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180"/>
      </w:pPr>
    </w:p>
    <w:p w:rsidR="00C830F9" w:rsidRDefault="00C830F9">
      <w:pPr>
        <w:pStyle w:val="Heading2"/>
        <w:numPr>
          <w:ilvl w:val="1"/>
          <w:numId w:val="9"/>
        </w:numPr>
      </w:pPr>
      <w:bookmarkStart w:id="66" w:name="_Toc3891399"/>
      <w:r>
        <w:t>4.2 Consistency</w:t>
      </w:r>
      <w:bookmarkEnd w:id="66"/>
    </w:p>
    <w:p w:rsidR="00C830F9" w:rsidRDefault="00C830F9">
      <w:pPr>
        <w:pStyle w:val="Heading3"/>
      </w:pPr>
      <w:bookmarkStart w:id="67" w:name="_Toc3891400"/>
      <w:r>
        <w:t>4.2.1 Internal consistency (Required as relevant to data category)</w:t>
      </w:r>
      <w:bookmarkEnd w:id="67"/>
    </w:p>
    <w:p w:rsidR="00C830F9" w:rsidRDefault="00C830F9">
      <w:pPr>
        <w:pStyle w:val="LongText3"/>
        <w:ind w:left="180"/>
      </w:pPr>
      <w:r>
        <w:t>[Consistency of statistics within the dataset.]</w:t>
      </w:r>
    </w:p>
    <w:p w:rsidR="00C830F9" w:rsidRDefault="00C830F9">
      <w:pPr>
        <w:sectPr w:rsidR="00C830F9">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C830F9" w:rsidTr="0084043A">
        <w:trPr>
          <w:trHeight w:val="543"/>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EA5645" w:rsidRDefault="00EA5645" w:rsidP="00EA5645">
            <w:pPr>
              <w:spacing w:before="60" w:after="60"/>
              <w:jc w:val="both"/>
              <w:rPr>
                <w:lang w:eastAsia="en-SG"/>
              </w:rPr>
            </w:pPr>
            <w:bookmarkStart w:id="68" w:name="Text_521000"/>
            <w:bookmarkEnd w:id="68"/>
            <w:r w:rsidRPr="0053696D">
              <w:rPr>
                <w:lang w:eastAsia="en-SG"/>
              </w:rPr>
              <w:t xml:space="preserve">The monetary survey uses a balance sheet framework based on the calculation of quantity of money that is equal to net foreign assets plus net domestic assets with total liabilities plus capital accounts.  </w:t>
            </w:r>
          </w:p>
          <w:p w:rsidR="00C830F9" w:rsidRDefault="00EA5645" w:rsidP="00EA5645">
            <w:pPr>
              <w:spacing w:before="60" w:after="60"/>
              <w:jc w:val="both"/>
            </w:pPr>
            <w:r w:rsidRPr="0053696D">
              <w:rPr>
                <w:lang w:eastAsia="en-SG"/>
              </w:rPr>
              <w:t>Data are currently not compared and reconciled with balance of payments and government finance statistics. The data are extracted within a balance sheet framework, which ensures the basic accounting identity of net foreign assets plus net domestic assets with total liabilities plus capital accounts. At present, reserve money and other data of the SBV are only published in International Financial Statistics (IFS), which permit some cross-checking of data.</w:t>
            </w:r>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180"/>
      </w:pPr>
    </w:p>
    <w:p w:rsidR="00C830F9" w:rsidRDefault="00C830F9">
      <w:pPr>
        <w:pStyle w:val="Heading3"/>
      </w:pPr>
      <w:bookmarkStart w:id="69" w:name="_Toc3891401"/>
      <w:r>
        <w:lastRenderedPageBreak/>
        <w:t>4.2.2 Temporal consistency (Encouraged)</w:t>
      </w:r>
      <w:bookmarkEnd w:id="69"/>
    </w:p>
    <w:p w:rsidR="00C830F9" w:rsidRDefault="00C830F9">
      <w:pPr>
        <w:pStyle w:val="LongText3"/>
        <w:ind w:left="180"/>
      </w:pPr>
      <w:r>
        <w:t>[Consistency or reconcilability of statistics over a reasonable period of time.]</w:t>
      </w:r>
    </w:p>
    <w:p w:rsidR="00C830F9" w:rsidRDefault="00C830F9">
      <w:pPr>
        <w:sectPr w:rsidR="00C830F9">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C830F9" w:rsidTr="00EA5645">
        <w:trPr>
          <w:trHeight w:val="909"/>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C830F9" w:rsidRDefault="00C830F9">
            <w:pPr>
              <w:pStyle w:val="NormalWeb"/>
              <w:spacing w:before="120" w:beforeAutospacing="0" w:after="120" w:afterAutospacing="0"/>
              <w:ind w:left="115" w:firstLine="274"/>
              <w:jc w:val="both"/>
            </w:pPr>
            <w:bookmarkStart w:id="70" w:name="Text_522000"/>
            <w:bookmarkEnd w:id="70"/>
            <w:r>
              <w:t>Monetary data are not seasonally adjusted.</w:t>
            </w:r>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180"/>
      </w:pPr>
    </w:p>
    <w:p w:rsidR="00C830F9" w:rsidRDefault="00C830F9">
      <w:pPr>
        <w:pStyle w:val="Heading3"/>
      </w:pPr>
      <w:bookmarkStart w:id="71" w:name="_Toc3891402"/>
      <w:r>
        <w:t>4.2.3 Intersectoral and cross-domain consistency (Encouraged)</w:t>
      </w:r>
      <w:bookmarkEnd w:id="71"/>
    </w:p>
    <w:p w:rsidR="00C830F9" w:rsidRDefault="00C830F9">
      <w:pPr>
        <w:pStyle w:val="LongText3"/>
        <w:ind w:left="180"/>
      </w:pPr>
      <w:r>
        <w:t>[Consistency or reconcilability of statistics with those obtained through other data sources and/or statistical frameworks.]</w:t>
      </w:r>
    </w:p>
    <w:p w:rsidR="00C830F9" w:rsidRDefault="00C830F9">
      <w:pPr>
        <w:sectPr w:rsidR="00C830F9">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C830F9" w:rsidTr="00EA5645">
        <w:trPr>
          <w:trHeight w:val="758"/>
        </w:trPr>
        <w:tc>
          <w:tcPr>
            <w:tcW w:w="8460" w:type="dxa"/>
            <w:tcBorders>
              <w:top w:val="single" w:sz="4" w:space="0" w:color="auto"/>
              <w:left w:val="single" w:sz="4" w:space="0" w:color="auto"/>
              <w:bottom w:val="single" w:sz="4" w:space="0" w:color="auto"/>
              <w:right w:val="single" w:sz="4" w:space="0" w:color="auto"/>
            </w:tcBorders>
            <w:shd w:val="pct5" w:color="auto" w:fill="auto"/>
          </w:tcPr>
          <w:p w:rsidR="00C830F9" w:rsidRDefault="00C830F9">
            <w:bookmarkStart w:id="72" w:name="Text_523000"/>
            <w:bookmarkEnd w:id="72"/>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180"/>
      </w:pPr>
    </w:p>
    <w:p w:rsidR="00C830F9" w:rsidRDefault="00C830F9">
      <w:pPr>
        <w:pStyle w:val="Heading2"/>
        <w:numPr>
          <w:ilvl w:val="1"/>
          <w:numId w:val="9"/>
        </w:numPr>
      </w:pPr>
      <w:bookmarkStart w:id="73" w:name="_Toc3891403"/>
      <w:r>
        <w:t>4.3 Revision</w:t>
      </w:r>
      <w:bookmarkEnd w:id="73"/>
    </w:p>
    <w:p w:rsidR="00C830F9" w:rsidRDefault="00C830F9">
      <w:pPr>
        <w:pStyle w:val="Heading3"/>
      </w:pPr>
      <w:bookmarkStart w:id="74" w:name="_Toc3891404"/>
      <w:r>
        <w:t>4.3.1 Revision and/or update schedule (Required)</w:t>
      </w:r>
      <w:bookmarkEnd w:id="74"/>
    </w:p>
    <w:p w:rsidR="00C830F9" w:rsidRDefault="00C830F9">
      <w:pPr>
        <w:pStyle w:val="LongText3"/>
        <w:ind w:left="180"/>
      </w:pPr>
      <w:r>
        <w:t>[Transparency and regularity of revision/update schedule.]</w:t>
      </w:r>
    </w:p>
    <w:p w:rsidR="00C830F9" w:rsidRDefault="00C830F9">
      <w:pPr>
        <w:sectPr w:rsidR="00C830F9">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C830F9" w:rsidTr="00EA5645">
        <w:trPr>
          <w:trHeight w:val="110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C830F9" w:rsidRDefault="00EA5645">
            <w:pPr>
              <w:rPr>
                <w:rFonts w:eastAsia="Calibri"/>
                <w:szCs w:val="20"/>
              </w:rPr>
            </w:pPr>
            <w:bookmarkStart w:id="75" w:name="Text_531000"/>
            <w:bookmarkEnd w:id="75"/>
            <w:r w:rsidRPr="00CA2EE3">
              <w:rPr>
                <w:lang w:eastAsia="en-SG"/>
              </w:rPr>
              <w:t>No early notice of the change in methodology.</w:t>
            </w:r>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180"/>
      </w:pPr>
    </w:p>
    <w:p w:rsidR="00C830F9" w:rsidRDefault="00C830F9">
      <w:pPr>
        <w:pStyle w:val="Heading3"/>
      </w:pPr>
      <w:bookmarkStart w:id="76" w:name="_Toc3891405"/>
      <w:r>
        <w:t>4.3.2 Identification of preliminary and/or revised/updated data (Required)</w:t>
      </w:r>
      <w:bookmarkEnd w:id="76"/>
    </w:p>
    <w:p w:rsidR="00C830F9" w:rsidRDefault="00C830F9">
      <w:pPr>
        <w:pStyle w:val="LongText3"/>
        <w:ind w:left="180"/>
      </w:pPr>
      <w:r>
        <w:t>[Identification of preliminary and/or revised/updated data.]</w:t>
      </w:r>
    </w:p>
    <w:p w:rsidR="00C830F9" w:rsidRDefault="00C830F9">
      <w:pPr>
        <w:sectPr w:rsidR="00C830F9">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C830F9" w:rsidTr="00EA5645">
        <w:trPr>
          <w:trHeight w:val="85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C830F9" w:rsidRDefault="00EA5645">
            <w:pPr>
              <w:pStyle w:val="NormalWeb"/>
            </w:pPr>
            <w:bookmarkStart w:id="77" w:name="Text_532000"/>
            <w:bookmarkEnd w:id="77"/>
            <w:r w:rsidRPr="009B3088">
              <w:rPr>
                <w:lang w:eastAsia="en-SG"/>
              </w:rPr>
              <w:t xml:space="preserve">At present, methodological revisions, whenever carried out, are only indicated in Vietnam’s country notes of the IMF’s International Financial Statistics (IFS).  </w:t>
            </w:r>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180"/>
      </w:pPr>
    </w:p>
    <w:p w:rsidR="00C830F9" w:rsidRDefault="00C830F9">
      <w:pPr>
        <w:pStyle w:val="Heading3"/>
      </w:pPr>
      <w:bookmarkStart w:id="78" w:name="_Toc3891406"/>
      <w:r>
        <w:t>4.3.3 Dissemination of revision studies and analyses (Encouraged)</w:t>
      </w:r>
      <w:bookmarkEnd w:id="78"/>
    </w:p>
    <w:p w:rsidR="00C830F9" w:rsidRDefault="00C830F9">
      <w:pPr>
        <w:pStyle w:val="LongText3"/>
        <w:ind w:left="180"/>
      </w:pPr>
      <w:r>
        <w:t>[Dissemination of revision studies and analyses (see also 3.5.1).]</w:t>
      </w:r>
    </w:p>
    <w:p w:rsidR="00C830F9" w:rsidRDefault="00C830F9">
      <w:pPr>
        <w:sectPr w:rsidR="00C830F9">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C830F9">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C830F9" w:rsidRDefault="00C830F9">
            <w:bookmarkStart w:id="79" w:name="Text_533000"/>
            <w:bookmarkEnd w:id="79"/>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180"/>
      </w:pPr>
    </w:p>
    <w:p w:rsidR="00C830F9" w:rsidRDefault="00C830F9">
      <w:pPr>
        <w:pStyle w:val="Heading1"/>
        <w:numPr>
          <w:ilvl w:val="0"/>
          <w:numId w:val="9"/>
        </w:numPr>
        <w:shd w:val="clear" w:color="auto" w:fill="CCFFCC"/>
      </w:pPr>
      <w:bookmarkStart w:id="80" w:name="_Toc3891407"/>
      <w:r>
        <w:lastRenderedPageBreak/>
        <w:t>5. Accessibility</w:t>
      </w:r>
      <w:bookmarkEnd w:id="80"/>
    </w:p>
    <w:p w:rsidR="00C830F9" w:rsidRDefault="00C830F9">
      <w:pPr>
        <w:pStyle w:val="Heading2"/>
        <w:numPr>
          <w:ilvl w:val="1"/>
          <w:numId w:val="9"/>
        </w:numPr>
      </w:pPr>
      <w:bookmarkStart w:id="81" w:name="_Toc3891408"/>
      <w:r>
        <w:t>5.1 Data</w:t>
      </w:r>
      <w:bookmarkEnd w:id="81"/>
    </w:p>
    <w:p w:rsidR="00C830F9" w:rsidRDefault="00C830F9">
      <w:pPr>
        <w:pStyle w:val="Heading3"/>
      </w:pPr>
      <w:bookmarkStart w:id="82" w:name="_Toc3891409"/>
      <w:r>
        <w:t>5.1.1 Statistical presentation (Required)</w:t>
      </w:r>
      <w:bookmarkEnd w:id="82"/>
    </w:p>
    <w:p w:rsidR="00C830F9" w:rsidRDefault="00C830F9">
      <w:pPr>
        <w:pStyle w:val="LongText3"/>
        <w:ind w:left="180"/>
      </w:pPr>
      <w:r>
        <w:t xml:space="preserve">[Statistics are presented in a way that facilitates proper interpretation and meaningful comparisons (layout and clarity of text, tables, and charts).] </w:t>
      </w:r>
    </w:p>
    <w:p w:rsidR="00C830F9" w:rsidRDefault="00C830F9">
      <w:pPr>
        <w:sectPr w:rsidR="00C830F9">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C830F9" w:rsidTr="00EA5645">
        <w:trPr>
          <w:trHeight w:val="1023"/>
        </w:trPr>
        <w:tc>
          <w:tcPr>
            <w:tcW w:w="8460" w:type="dxa"/>
            <w:tcBorders>
              <w:top w:val="single" w:sz="4" w:space="0" w:color="auto"/>
              <w:left w:val="single" w:sz="4" w:space="0" w:color="auto"/>
              <w:bottom w:val="single" w:sz="4" w:space="0" w:color="auto"/>
              <w:right w:val="single" w:sz="4" w:space="0" w:color="auto"/>
            </w:tcBorders>
            <w:shd w:val="pct5" w:color="auto" w:fill="auto"/>
          </w:tcPr>
          <w:p w:rsidR="00C830F9" w:rsidRDefault="00C830F9">
            <w:bookmarkStart w:id="83" w:name="Text_611000"/>
            <w:bookmarkEnd w:id="83"/>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180"/>
      </w:pPr>
    </w:p>
    <w:p w:rsidR="00C830F9" w:rsidRDefault="00C830F9">
      <w:pPr>
        <w:pStyle w:val="Heading3"/>
      </w:pPr>
      <w:bookmarkStart w:id="84" w:name="_Toc3891410"/>
      <w:r>
        <w:t>5.1.2 Dissemination media and format (Required)</w:t>
      </w:r>
      <w:bookmarkEnd w:id="84"/>
    </w:p>
    <w:p w:rsidR="00C830F9" w:rsidRDefault="00C830F9">
      <w:pPr>
        <w:pStyle w:val="Heading4"/>
      </w:pPr>
      <w:bookmarkStart w:id="85" w:name="_Toc3891411"/>
      <w:r>
        <w:t>5.1.2.1 Hard copy - New release</w:t>
      </w:r>
      <w:bookmarkEnd w:id="85"/>
    </w:p>
    <w:p w:rsidR="00C830F9" w:rsidRDefault="00C830F9">
      <w:pPr>
        <w:pStyle w:val="LongText4"/>
      </w:pPr>
      <w:r>
        <w:t>[Hard copy - New release.]</w:t>
      </w:r>
    </w:p>
    <w:p w:rsidR="00C830F9" w:rsidRDefault="00C830F9">
      <w:pPr>
        <w:sectPr w:rsidR="00C830F9">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C830F9">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C830F9" w:rsidRDefault="00C830F9">
            <w:bookmarkStart w:id="86" w:name="Text_612100"/>
            <w:bookmarkEnd w:id="86"/>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540"/>
      </w:pPr>
    </w:p>
    <w:p w:rsidR="00C830F9" w:rsidRDefault="00C830F9">
      <w:pPr>
        <w:pStyle w:val="Heading4"/>
      </w:pPr>
      <w:bookmarkStart w:id="87" w:name="_Toc3891412"/>
      <w:r>
        <w:t>5.1.2.2 Hard copy - Weekly bulletin</w:t>
      </w:r>
      <w:bookmarkEnd w:id="87"/>
    </w:p>
    <w:p w:rsidR="00C830F9" w:rsidRDefault="00C830F9">
      <w:pPr>
        <w:pStyle w:val="LongText4"/>
      </w:pPr>
      <w:r>
        <w:t>[Hard copy - Weekly bulletin.]</w:t>
      </w:r>
    </w:p>
    <w:p w:rsidR="00C830F9" w:rsidRDefault="00C830F9">
      <w:pPr>
        <w:sectPr w:rsidR="00C830F9">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C830F9">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C830F9" w:rsidRDefault="00C830F9">
            <w:bookmarkStart w:id="88" w:name="Text_612200"/>
            <w:bookmarkEnd w:id="88"/>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540"/>
      </w:pPr>
    </w:p>
    <w:p w:rsidR="00C830F9" w:rsidRDefault="00C830F9">
      <w:pPr>
        <w:pStyle w:val="Heading4"/>
      </w:pPr>
      <w:bookmarkStart w:id="89" w:name="_Toc3891413"/>
      <w:r>
        <w:t>5.1.2.3 Hard copy - Monthly Bulletin</w:t>
      </w:r>
      <w:bookmarkEnd w:id="89"/>
    </w:p>
    <w:p w:rsidR="00C830F9" w:rsidRDefault="00C830F9">
      <w:pPr>
        <w:pStyle w:val="LongText4"/>
      </w:pPr>
      <w:r>
        <w:t>[Hard copy - Monthly Bulletin.]</w:t>
      </w:r>
    </w:p>
    <w:p w:rsidR="00C830F9" w:rsidRDefault="00C830F9">
      <w:pPr>
        <w:sectPr w:rsidR="00C830F9">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C830F9">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C830F9" w:rsidRDefault="00C830F9">
            <w:bookmarkStart w:id="90" w:name="Text_612300"/>
            <w:bookmarkEnd w:id="90"/>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540"/>
      </w:pPr>
    </w:p>
    <w:p w:rsidR="00C830F9" w:rsidRDefault="00C830F9">
      <w:pPr>
        <w:pStyle w:val="Heading4"/>
      </w:pPr>
      <w:bookmarkStart w:id="91" w:name="_Toc3891414"/>
      <w:r>
        <w:lastRenderedPageBreak/>
        <w:t>5.1.2.4 Hard copy - Quarterly bulletin</w:t>
      </w:r>
      <w:bookmarkEnd w:id="91"/>
    </w:p>
    <w:p w:rsidR="00C830F9" w:rsidRDefault="00C830F9">
      <w:pPr>
        <w:pStyle w:val="LongText4"/>
      </w:pPr>
      <w:r>
        <w:t>[Hard copy - Quarterly bulletin.]</w:t>
      </w:r>
    </w:p>
    <w:p w:rsidR="00C830F9" w:rsidRDefault="00C830F9">
      <w:pPr>
        <w:sectPr w:rsidR="00C830F9">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C830F9">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C830F9" w:rsidRDefault="00C830F9">
            <w:bookmarkStart w:id="92" w:name="Text_612400"/>
            <w:bookmarkEnd w:id="92"/>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540"/>
      </w:pPr>
    </w:p>
    <w:p w:rsidR="00C830F9" w:rsidRDefault="00C830F9">
      <w:pPr>
        <w:pStyle w:val="Heading4"/>
      </w:pPr>
      <w:bookmarkStart w:id="93" w:name="_Toc3891415"/>
      <w:r>
        <w:t>5.1.2.5 Hard copy - Other</w:t>
      </w:r>
      <w:bookmarkEnd w:id="93"/>
    </w:p>
    <w:p w:rsidR="00C830F9" w:rsidRDefault="00C830F9">
      <w:pPr>
        <w:pStyle w:val="LongText4"/>
      </w:pPr>
      <w:r>
        <w:t>[Hard copy - Other.]</w:t>
      </w:r>
    </w:p>
    <w:p w:rsidR="00C830F9" w:rsidRDefault="00C830F9">
      <w:pPr>
        <w:sectPr w:rsidR="00C830F9">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C830F9">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rsidR="00C830F9" w:rsidRDefault="00C830F9">
            <w:pPr>
              <w:pStyle w:val="NormalWeb"/>
              <w:spacing w:before="120" w:beforeAutospacing="0" w:after="120" w:afterAutospacing="0"/>
              <w:ind w:left="115" w:firstLine="274"/>
              <w:jc w:val="both"/>
            </w:pPr>
            <w:bookmarkStart w:id="94" w:name="Text_612500"/>
            <w:bookmarkEnd w:id="94"/>
            <w:r>
              <w:t>Vietnam page: IMF’s International Financial Statistics</w:t>
            </w:r>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540"/>
      </w:pPr>
    </w:p>
    <w:p w:rsidR="00C830F9" w:rsidRDefault="00C830F9">
      <w:pPr>
        <w:pStyle w:val="Heading4"/>
      </w:pPr>
      <w:bookmarkStart w:id="95" w:name="_Toc3891416"/>
      <w:r>
        <w:t>5.1.2.6 Electronic - On-line bulletin or data</w:t>
      </w:r>
      <w:bookmarkEnd w:id="95"/>
    </w:p>
    <w:p w:rsidR="00C830F9" w:rsidRDefault="00C830F9">
      <w:pPr>
        <w:pStyle w:val="LongText4"/>
      </w:pPr>
      <w:r>
        <w:t>[Electronic - On-line bulletin or data.]</w:t>
      </w:r>
    </w:p>
    <w:p w:rsidR="00C830F9" w:rsidRDefault="00C830F9">
      <w:pPr>
        <w:sectPr w:rsidR="00C830F9">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C830F9">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rsidR="00C830F9" w:rsidRDefault="00C830F9">
            <w:pPr>
              <w:pStyle w:val="NormalWeb"/>
              <w:spacing w:before="120" w:beforeAutospacing="0" w:after="120" w:afterAutospacing="0"/>
              <w:ind w:left="115" w:firstLine="274"/>
              <w:jc w:val="both"/>
            </w:pPr>
            <w:bookmarkStart w:id="96" w:name="Text_612600"/>
            <w:bookmarkEnd w:id="96"/>
            <w:r>
              <w:t>Since the second quarter of 2012, the balance of payments data is published on the SBV website on a quarter basis.</w:t>
            </w:r>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540"/>
      </w:pPr>
    </w:p>
    <w:p w:rsidR="00C830F9" w:rsidRDefault="00C830F9">
      <w:pPr>
        <w:pStyle w:val="Heading4"/>
      </w:pPr>
      <w:bookmarkStart w:id="97" w:name="_Toc3891417"/>
      <w:r>
        <w:t>5.1.2.7 Electronic - Other</w:t>
      </w:r>
      <w:bookmarkEnd w:id="97"/>
    </w:p>
    <w:p w:rsidR="00C830F9" w:rsidRDefault="00C830F9">
      <w:pPr>
        <w:pStyle w:val="LongText4"/>
      </w:pPr>
      <w:r>
        <w:t>[Electronic - Other.]</w:t>
      </w:r>
    </w:p>
    <w:p w:rsidR="00C830F9" w:rsidRDefault="00C830F9">
      <w:pPr>
        <w:sectPr w:rsidR="00C830F9">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C830F9">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C830F9" w:rsidRDefault="00C830F9">
            <w:bookmarkStart w:id="98" w:name="Text_612700"/>
            <w:bookmarkEnd w:id="98"/>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540"/>
      </w:pPr>
    </w:p>
    <w:p w:rsidR="00C830F9" w:rsidRDefault="00C830F9">
      <w:pPr>
        <w:pStyle w:val="Heading3"/>
      </w:pPr>
      <w:bookmarkStart w:id="99" w:name="_Toc3891418"/>
      <w:r>
        <w:t>5.1.5 Dissemination on request (Encouraged)</w:t>
      </w:r>
      <w:bookmarkEnd w:id="99"/>
    </w:p>
    <w:p w:rsidR="00C830F9" w:rsidRDefault="00C830F9">
      <w:pPr>
        <w:pStyle w:val="LongText3"/>
        <w:ind w:left="180"/>
      </w:pPr>
      <w:r>
        <w:t>[Dissemination on request of unpublished but non-confidential statistics.]</w:t>
      </w:r>
    </w:p>
    <w:p w:rsidR="00C830F9" w:rsidRDefault="00C830F9">
      <w:pPr>
        <w:sectPr w:rsidR="00C830F9">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C830F9">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C830F9" w:rsidRDefault="00C830F9">
            <w:bookmarkStart w:id="100" w:name="Text_615000"/>
            <w:bookmarkEnd w:id="100"/>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180"/>
      </w:pPr>
    </w:p>
    <w:p w:rsidR="00C830F9" w:rsidRDefault="00C830F9">
      <w:pPr>
        <w:pStyle w:val="Heading2"/>
        <w:numPr>
          <w:ilvl w:val="1"/>
          <w:numId w:val="9"/>
        </w:numPr>
      </w:pPr>
      <w:bookmarkStart w:id="101" w:name="_Toc3891419"/>
      <w:r>
        <w:t>5.2 Metadata</w:t>
      </w:r>
      <w:bookmarkEnd w:id="101"/>
    </w:p>
    <w:p w:rsidR="00C830F9" w:rsidRDefault="00C830F9">
      <w:pPr>
        <w:pStyle w:val="Heading3"/>
      </w:pPr>
      <w:bookmarkStart w:id="102" w:name="_Toc3891420"/>
      <w:r>
        <w:t>5.2.1 Dissemination of documentation on concepts, scope, classifications, basis of recording, data sources, and statistical techniques (Required)</w:t>
      </w:r>
      <w:bookmarkEnd w:id="102"/>
    </w:p>
    <w:p w:rsidR="00C830F9" w:rsidRDefault="00C830F9">
      <w:pPr>
        <w:pStyle w:val="LongText3"/>
        <w:ind w:left="180"/>
      </w:pPr>
      <w:r>
        <w:t>[Dissemination of documentation on concepts, scope, classifications, basis of recording, data sources, and statistical techniques, including annotation of differences from internationally accepted standards, guidelines.]</w:t>
      </w:r>
    </w:p>
    <w:p w:rsidR="00C830F9" w:rsidRDefault="00C830F9">
      <w:pPr>
        <w:sectPr w:rsidR="00C830F9">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C830F9">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C830F9" w:rsidRDefault="00EA5645" w:rsidP="00EA5645">
            <w:pPr>
              <w:pStyle w:val="NormalWeb"/>
              <w:spacing w:before="120" w:beforeAutospacing="0" w:after="120" w:afterAutospacing="0"/>
              <w:ind w:left="115"/>
              <w:jc w:val="both"/>
            </w:pPr>
            <w:bookmarkStart w:id="103" w:name="Text_621000"/>
            <w:bookmarkEnd w:id="103"/>
            <w:r w:rsidRPr="00F82CFE">
              <w:rPr>
                <w:lang w:eastAsia="en-SG"/>
              </w:rPr>
              <w:t>Data compilation methodology is not published in national documents. Data are taken from the SBV’s accounting reports and financial information reported by credit institutions according to the SBV's regulations.</w:t>
            </w:r>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180"/>
      </w:pPr>
    </w:p>
    <w:p w:rsidR="00C830F9" w:rsidRDefault="00C830F9">
      <w:pPr>
        <w:pStyle w:val="Heading1"/>
        <w:numPr>
          <w:ilvl w:val="0"/>
          <w:numId w:val="9"/>
        </w:numPr>
        <w:shd w:val="clear" w:color="auto" w:fill="CCFFCC"/>
      </w:pPr>
      <w:bookmarkStart w:id="104" w:name="_Toc3891421"/>
      <w:r>
        <w:t>9. Plans</w:t>
      </w:r>
      <w:bookmarkEnd w:id="104"/>
    </w:p>
    <w:p w:rsidR="00C830F9" w:rsidRDefault="00C830F9">
      <w:pPr>
        <w:pStyle w:val="Heading2"/>
        <w:numPr>
          <w:ilvl w:val="1"/>
          <w:numId w:val="9"/>
        </w:numPr>
      </w:pPr>
      <w:bookmarkStart w:id="105" w:name="_Toc3891422"/>
      <w:r>
        <w:t>9.1 Recent</w:t>
      </w:r>
      <w:bookmarkEnd w:id="105"/>
    </w:p>
    <w:p w:rsidR="00C830F9" w:rsidRDefault="00C830F9">
      <w:pPr>
        <w:pStyle w:val="Heading3"/>
      </w:pPr>
      <w:bookmarkStart w:id="106" w:name="_Toc3891423"/>
      <w:r>
        <w:t>9.1.1 Plans for improvement - Recent improvements</w:t>
      </w:r>
      <w:bookmarkEnd w:id="106"/>
    </w:p>
    <w:p w:rsidR="00C830F9" w:rsidRDefault="00C830F9">
      <w:pPr>
        <w:pStyle w:val="LongText3"/>
        <w:ind w:left="180"/>
      </w:pPr>
      <w:r>
        <w:t>[Plans for improvement - Recent improvements.]</w:t>
      </w:r>
    </w:p>
    <w:p w:rsidR="00C830F9" w:rsidRDefault="00C830F9">
      <w:pPr>
        <w:sectPr w:rsidR="00C830F9">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C830F9">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EA5645" w:rsidRDefault="00C830F9" w:rsidP="00EA5645">
            <w:pPr>
              <w:pStyle w:val="NormalWeb"/>
            </w:pPr>
            <w:bookmarkStart w:id="107" w:name="Text_1011000"/>
            <w:bookmarkEnd w:id="107"/>
            <w:r>
              <w:t>The SBV has expanded the coverage of the commercialbanks used in compiling monetary statistics from 28 banks (before December1999) to the credit institutions system as a whole in Vietnam (as of October2015, there are 73 credit institutions and 50 foreign bank branches, more thanpreviously as several credit institutions and foreign bank branches wereestablished and came into operation).</w:t>
            </w:r>
          </w:p>
          <w:p w:rsidR="00C830F9" w:rsidRDefault="00C830F9" w:rsidP="00EA5645">
            <w:pPr>
              <w:pStyle w:val="NormalWeb"/>
            </w:pPr>
            <w:r>
              <w:t>SBV has finished thepackage coded SG4 of Project on FinancialSector Modernization and Information Management System Project (FSMIMS) aboutData Management, Data Warehouse andRelated Applications for SBV and officially run on Jan 01,</w:t>
            </w:r>
            <w:r w:rsidR="0084043A">
              <w:t xml:space="preserve"> </w:t>
            </w:r>
            <w:r>
              <w:t xml:space="preserve">2017. </w:t>
            </w:r>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180"/>
      </w:pPr>
    </w:p>
    <w:p w:rsidR="00C830F9" w:rsidRDefault="00C830F9">
      <w:pPr>
        <w:pStyle w:val="Heading2"/>
        <w:numPr>
          <w:ilvl w:val="1"/>
          <w:numId w:val="9"/>
        </w:numPr>
      </w:pPr>
      <w:bookmarkStart w:id="108" w:name="_Toc3891424"/>
      <w:r>
        <w:t>9.2 General</w:t>
      </w:r>
      <w:bookmarkEnd w:id="108"/>
    </w:p>
    <w:p w:rsidR="00C830F9" w:rsidRDefault="00C830F9">
      <w:pPr>
        <w:pStyle w:val="Heading3"/>
      </w:pPr>
      <w:bookmarkStart w:id="109" w:name="_Toc3891425"/>
      <w:r>
        <w:t>9.2.1 Plans for improvement - Short-term</w:t>
      </w:r>
      <w:bookmarkEnd w:id="109"/>
    </w:p>
    <w:p w:rsidR="00C830F9" w:rsidRDefault="00C830F9">
      <w:pPr>
        <w:pStyle w:val="LongText3"/>
        <w:ind w:left="180"/>
      </w:pPr>
      <w:r>
        <w:t>[Plans for improvement - Short-term.]</w:t>
      </w:r>
    </w:p>
    <w:p w:rsidR="00C830F9" w:rsidRDefault="00C830F9">
      <w:pPr>
        <w:sectPr w:rsidR="00C830F9">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C830F9">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EA5645" w:rsidRPr="0096502B" w:rsidRDefault="00EA5645" w:rsidP="00EA5645">
            <w:pPr>
              <w:spacing w:before="60" w:after="60" w:line="264" w:lineRule="auto"/>
              <w:jc w:val="both"/>
              <w:rPr>
                <w:lang w:eastAsia="en-SG"/>
              </w:rPr>
            </w:pPr>
            <w:bookmarkStart w:id="110" w:name="Text_1021000"/>
            <w:bookmarkEnd w:id="110"/>
            <w:r w:rsidRPr="0096502B">
              <w:rPr>
                <w:lang w:eastAsia="en-SG"/>
              </w:rPr>
              <w:lastRenderedPageBreak/>
              <w:t xml:space="preserve">Currently, the Ministry of Finance has been developing Vietnamese accounting standards based on international accounting standards. For accounting standards related to the banking sector (such as financial instruments and fair value standards), it is expected that the Ministry of Finance will coordinate with the State Bank to or the State Bank will develop a roadmap for implementing and applying accounting standards for the banking sector. However, the set of international financial reporting standards and international accounting standards have not yet been published in Vietnam. Therefore, the State Bank has no plan to revise the accounting system according to international accounting standards. </w:t>
            </w:r>
          </w:p>
          <w:p w:rsidR="00C830F9" w:rsidRDefault="00EA5645" w:rsidP="00EA5645">
            <w:pPr>
              <w:pStyle w:val="NormalWeb"/>
            </w:pPr>
            <w:r w:rsidRPr="0096502B">
              <w:rPr>
                <w:lang w:eastAsia="en-SG"/>
              </w:rPr>
              <w:t>The Ministry of Finance coordinates with the State Bank to develop an accounting regime for licensed small-scale financial institutions. The State Bank requires small-scale financial institutions to submit Financial Reports and Statistical Reports to the State Bank in accordance with Clause 7, Article 76 of Circular 05/2019/TT-BCT dated January 25, 2019 of the Ministry of Finance guiding accounting applicable to microfinance institutions.</w:t>
            </w:r>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180"/>
      </w:pPr>
    </w:p>
    <w:p w:rsidR="00C830F9" w:rsidRDefault="00C830F9">
      <w:pPr>
        <w:pStyle w:val="Heading3"/>
      </w:pPr>
      <w:bookmarkStart w:id="111" w:name="_Toc3891426"/>
      <w:r>
        <w:t>9.2.2 Plans for improvement - Medium-term</w:t>
      </w:r>
      <w:bookmarkEnd w:id="111"/>
    </w:p>
    <w:p w:rsidR="00C830F9" w:rsidRDefault="00C830F9">
      <w:pPr>
        <w:pStyle w:val="LongText3"/>
        <w:ind w:left="180"/>
      </w:pPr>
      <w:r>
        <w:t>[Plans for improvement - Medium-term.]</w:t>
      </w:r>
    </w:p>
    <w:p w:rsidR="00C830F9" w:rsidRDefault="00C830F9">
      <w:pPr>
        <w:sectPr w:rsidR="00C830F9">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C830F9">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EA5645" w:rsidRDefault="00EA5645" w:rsidP="00EA5645">
            <w:pPr>
              <w:spacing w:before="60" w:after="60" w:line="264" w:lineRule="auto"/>
              <w:ind w:firstLine="342"/>
              <w:jc w:val="both"/>
              <w:rPr>
                <w:lang w:eastAsia="en-SG"/>
              </w:rPr>
            </w:pPr>
            <w:bookmarkStart w:id="112" w:name="Text_1022000"/>
            <w:bookmarkEnd w:id="112"/>
            <w:r w:rsidRPr="00AB726E">
              <w:rPr>
                <w:lang w:eastAsia="en-SG"/>
              </w:rPr>
              <w:t>- The SBV plans to sectorize domestic institutional units in monetary statistics in line with the 1993 SNA and IMF’s MFSM, that is, to delineate between the following sectors of the economy: (1) financial corporations (central bank, other depository corporations, and other financial corporations), (2) non-financial corporations (public/private nonfinancial enterprises), (3) general government (central, state, and local government, and social security funds), and (4) other residents (households and nonprofit institutions serving households).</w:t>
            </w:r>
          </w:p>
          <w:p w:rsidR="00EA5645" w:rsidRDefault="00EA5645" w:rsidP="00EA5645">
            <w:pPr>
              <w:spacing w:before="60" w:after="60" w:line="264" w:lineRule="auto"/>
              <w:ind w:firstLine="342"/>
              <w:jc w:val="both"/>
              <w:rPr>
                <w:lang w:eastAsia="en-SG"/>
              </w:rPr>
            </w:pPr>
            <w:r w:rsidRPr="00AB726E">
              <w:rPr>
                <w:lang w:eastAsia="en-SG"/>
              </w:rPr>
              <w:t>- With the implementation of International Accounting Standards (IAS) as the accounting and reporting framework for financial institutions in Vietnam, the SBV intends to gradually adapt the guidelines of the MFSM on (1) calculation of flows (revaluations arising from price and exchange rate changes and transactions); (2) valuation of financial assets and liabilities; and (3) accrual accounting for the compilation of monetary and financial statistics.</w:t>
            </w:r>
          </w:p>
          <w:p w:rsidR="00C830F9" w:rsidRDefault="00EA5645" w:rsidP="00EA5645">
            <w:pPr>
              <w:spacing w:before="60" w:after="60" w:line="264" w:lineRule="auto"/>
              <w:ind w:firstLine="342"/>
              <w:jc w:val="both"/>
            </w:pPr>
            <w:r w:rsidRPr="00AB726E">
              <w:rPr>
                <w:lang w:eastAsia="en-SG"/>
              </w:rPr>
              <w:t>The SBV plans to sectorize parties engaged in financial transactions by sectors in the monetary accounts, to sectorize financial instruments, and to sectorize domestic institutions by sectors based on statistics reporting system rather than the accounting system of credit institutions in accordance with SNA 1993 and MFSM of the IMF.</w:t>
            </w:r>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180"/>
      </w:pPr>
    </w:p>
    <w:p w:rsidR="00C830F9" w:rsidRDefault="00C830F9">
      <w:pPr>
        <w:pStyle w:val="Heading2"/>
        <w:numPr>
          <w:ilvl w:val="1"/>
          <w:numId w:val="9"/>
        </w:numPr>
      </w:pPr>
      <w:bookmarkStart w:id="113" w:name="_Toc3891427"/>
      <w:r>
        <w:t>9.3 Financial</w:t>
      </w:r>
      <w:bookmarkEnd w:id="113"/>
    </w:p>
    <w:p w:rsidR="00C830F9" w:rsidRDefault="00C830F9">
      <w:pPr>
        <w:pStyle w:val="Heading3"/>
      </w:pPr>
      <w:bookmarkStart w:id="114" w:name="_Toc3891428"/>
      <w:r>
        <w:t>9.3.1 Plans for improvement - TA/financing needs - Short-term</w:t>
      </w:r>
      <w:bookmarkEnd w:id="114"/>
    </w:p>
    <w:p w:rsidR="00C830F9" w:rsidRDefault="00C830F9">
      <w:pPr>
        <w:pStyle w:val="LongText3"/>
        <w:ind w:left="180"/>
      </w:pPr>
      <w:r>
        <w:t>[Plans for improvement - TA/financing needs - Short-term.]</w:t>
      </w:r>
    </w:p>
    <w:p w:rsidR="00C830F9" w:rsidRDefault="00C830F9">
      <w:pPr>
        <w:sectPr w:rsidR="00C830F9">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C830F9">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C830F9" w:rsidRDefault="00C830F9">
            <w:bookmarkStart w:id="115" w:name="Text_1031000"/>
            <w:bookmarkEnd w:id="115"/>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180"/>
      </w:pPr>
    </w:p>
    <w:p w:rsidR="00C830F9" w:rsidRDefault="00C830F9">
      <w:pPr>
        <w:pStyle w:val="Heading3"/>
      </w:pPr>
      <w:bookmarkStart w:id="116" w:name="_Toc3891429"/>
      <w:r>
        <w:lastRenderedPageBreak/>
        <w:t>9.3.2 Plans for improvement - TA/financing needs - Medium-term</w:t>
      </w:r>
      <w:bookmarkEnd w:id="116"/>
    </w:p>
    <w:p w:rsidR="00C830F9" w:rsidRDefault="00C830F9">
      <w:pPr>
        <w:pStyle w:val="LongText3"/>
        <w:ind w:left="180"/>
      </w:pPr>
      <w:r>
        <w:t>[Plans for improvement - TA/financing needs - Medium-term.]</w:t>
      </w:r>
    </w:p>
    <w:p w:rsidR="00C830F9" w:rsidRDefault="00C830F9">
      <w:pPr>
        <w:sectPr w:rsidR="00C830F9">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C830F9">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EA5645" w:rsidRDefault="00EA5645" w:rsidP="00EA5645">
            <w:pPr>
              <w:spacing w:before="60" w:after="60" w:line="264" w:lineRule="auto"/>
              <w:ind w:firstLine="360"/>
              <w:jc w:val="both"/>
              <w:rPr>
                <w:bCs/>
                <w:iCs/>
                <w:lang w:eastAsia="en-SG"/>
              </w:rPr>
            </w:pPr>
            <w:bookmarkStart w:id="117" w:name="Text_1032000"/>
            <w:bookmarkEnd w:id="117"/>
            <w:r w:rsidRPr="00D34462">
              <w:rPr>
                <w:bCs/>
                <w:iCs/>
                <w:lang w:eastAsia="en-SG"/>
              </w:rPr>
              <w:t>Further technical assistance from the IMF may be needed to assist in the compilation of central bank and other depository surveys in accordance with the MFSM and in implementing methodology recommended in the MFSM for valuing financial assets and liabilities, recording of accrued interest, provisioning for loan losses, and reporting of off-balance sheet items, as they pertain to the compilation of monetary statistics.</w:t>
            </w:r>
          </w:p>
          <w:p w:rsidR="0084043A" w:rsidRDefault="00EA5645" w:rsidP="00EA5645">
            <w:pPr>
              <w:spacing w:before="60" w:after="60" w:line="264" w:lineRule="auto"/>
              <w:ind w:firstLine="360"/>
              <w:jc w:val="both"/>
            </w:pPr>
            <w:r w:rsidRPr="00D34462">
              <w:rPr>
                <w:bCs/>
                <w:iCs/>
                <w:lang w:eastAsia="en-SG"/>
              </w:rPr>
              <w:t>Technical assistance on accounting of central bank with a focus on the establishment of SBV’s Centralized Accounting model may be needed. There may be a need for technical assistance in training and experience sharing in supporting the implementation of Accounting Standards related to the banking sector (IFRS 9, 13, 32).</w:t>
            </w:r>
          </w:p>
        </w:tc>
      </w:tr>
    </w:tbl>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Pr>
        <w:ind w:left="180"/>
      </w:pPr>
    </w:p>
    <w:p w:rsidR="00C830F9" w:rsidRDefault="00C830F9"/>
    <w:p w:rsidR="00C830F9" w:rsidRDefault="00C830F9">
      <w:pPr>
        <w:pStyle w:val="Heading1"/>
        <w:numPr>
          <w:ilvl w:val="0"/>
          <w:numId w:val="9"/>
        </w:numPr>
        <w:shd w:val="clear" w:color="auto" w:fill="CCFFCC"/>
      </w:pPr>
      <w:bookmarkStart w:id="118" w:name="Contacts"/>
      <w:bookmarkStart w:id="119" w:name="_Toc3891430"/>
      <w:bookmarkEnd w:id="118"/>
      <w:r>
        <w:t>Contact Person(s):</w:t>
      </w:r>
      <w:bookmarkEnd w:id="119"/>
      <w:r>
        <w:t xml:space="preserve"> </w:t>
      </w:r>
    </w:p>
    <w:p w:rsidR="00C830F9" w:rsidRDefault="00C830F9">
      <w:pPr>
        <w:pStyle w:val="LongText1"/>
        <w:shd w:val="clear" w:color="auto" w:fill="CCFFCC"/>
      </w:pPr>
      <w:r>
        <w:t>[Please provide information below as relevant]</w:t>
      </w:r>
    </w:p>
    <w:p w:rsidR="00C830F9" w:rsidRDefault="00C830F9">
      <w:pPr>
        <w:rPr>
          <w:b/>
          <w:sz w:val="24"/>
        </w:rPr>
      </w:pPr>
    </w:p>
    <w:tbl>
      <w:tblPr>
        <w:tblW w:w="8760" w:type="dxa"/>
        <w:tblBorders>
          <w:top w:val="single" w:sz="4" w:space="0" w:color="auto"/>
          <w:left w:val="single" w:sz="4" w:space="0" w:color="auto"/>
          <w:bottom w:val="single" w:sz="4" w:space="0" w:color="auto"/>
          <w:right w:val="single" w:sz="4" w:space="0" w:color="auto"/>
          <w:insideH w:val="single" w:sz="4" w:space="0" w:color="auto"/>
        </w:tblBorders>
        <w:shd w:val="clear" w:color="auto" w:fill="CCFFCC"/>
        <w:tblLayout w:type="fixed"/>
        <w:tblCellMar>
          <w:top w:w="43" w:type="dxa"/>
          <w:left w:w="43" w:type="dxa"/>
          <w:bottom w:w="43" w:type="dxa"/>
          <w:right w:w="43" w:type="dxa"/>
        </w:tblCellMar>
        <w:tblLook w:val="04A0" w:firstRow="1" w:lastRow="0" w:firstColumn="1" w:lastColumn="0" w:noHBand="0" w:noVBand="1"/>
      </w:tblPr>
      <w:tblGrid>
        <w:gridCol w:w="3511"/>
        <w:gridCol w:w="724"/>
        <w:gridCol w:w="724"/>
        <w:gridCol w:w="1448"/>
        <w:gridCol w:w="2353"/>
      </w:tblGrid>
      <w:tr w:rsidR="00C830F9" w:rsidTr="003C079B">
        <w:tc>
          <w:tcPr>
            <w:tcW w:w="8760" w:type="dxa"/>
            <w:gridSpan w:val="5"/>
            <w:tcBorders>
              <w:top w:val="single" w:sz="4" w:space="0" w:color="auto"/>
              <w:left w:val="single" w:sz="4" w:space="0" w:color="auto"/>
              <w:bottom w:val="nil"/>
              <w:right w:val="single" w:sz="4" w:space="0" w:color="auto"/>
            </w:tcBorders>
            <w:shd w:val="clear" w:color="auto" w:fill="auto"/>
            <w:hideMark/>
          </w:tcPr>
          <w:p w:rsidR="00C830F9" w:rsidRDefault="00C830F9">
            <w:pPr>
              <w:tabs>
                <w:tab w:val="left" w:pos="1829"/>
              </w:tabs>
              <w:ind w:left="1829" w:hanging="1829"/>
              <w:jc w:val="center"/>
              <w:rPr>
                <w:b/>
                <w:szCs w:val="20"/>
                <w:u w:val="single"/>
              </w:rPr>
            </w:pPr>
            <w:r>
              <w:rPr>
                <w:b/>
                <w:szCs w:val="20"/>
                <w:u w:val="single"/>
              </w:rPr>
              <w:t>Contact 1</w:t>
            </w:r>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C830F9" w:rsidRDefault="00C830F9" w:rsidP="0084043A">
            <w:pPr>
              <w:rPr>
                <w:i/>
              </w:rPr>
            </w:pPr>
            <w:r>
              <w:fldChar w:fldCharType="begin">
                <w:ffData>
                  <w:name w:val="ct_name_prefix_1"/>
                  <w:enabled/>
                  <w:calcOnExit w:val="0"/>
                  <w:textInput>
                    <w:maxLength w:val="255"/>
                  </w:textInput>
                </w:ffData>
              </w:fldChar>
            </w:r>
            <w:bookmarkStart w:id="120" w:name="ct_name_prefix_1"/>
            <w:r>
              <w:instrText xml:space="preserve"> FORMTEXT </w:instrText>
            </w:r>
            <w:r>
              <w:fldChar w:fldCharType="separate"/>
            </w:r>
            <w:r w:rsidR="003C079B">
              <w:t>M</w:t>
            </w:r>
            <w:r w:rsidR="0084043A">
              <w:t>r</w:t>
            </w:r>
            <w:r w:rsidR="003C079B">
              <w:t>.</w:t>
            </w:r>
            <w:r>
              <w:fldChar w:fldCharType="end"/>
            </w:r>
            <w:bookmarkEnd w:id="120"/>
          </w:p>
        </w:tc>
        <w:tc>
          <w:tcPr>
            <w:tcW w:w="2172" w:type="dxa"/>
            <w:gridSpan w:val="2"/>
            <w:tcBorders>
              <w:top w:val="nil"/>
              <w:left w:val="nil"/>
              <w:bottom w:val="nil"/>
              <w:right w:val="nil"/>
            </w:tcBorders>
            <w:shd w:val="clear" w:color="auto" w:fill="auto"/>
            <w:hideMark/>
          </w:tcPr>
          <w:p w:rsidR="00C830F9" w:rsidRDefault="00C830F9" w:rsidP="0084043A">
            <w:pPr>
              <w:rPr>
                <w:i/>
              </w:rPr>
            </w:pPr>
            <w:r>
              <w:fldChar w:fldCharType="begin">
                <w:ffData>
                  <w:name w:val="ct_name_first_1"/>
                  <w:enabled/>
                  <w:calcOnExit w:val="0"/>
                  <w:textInput>
                    <w:maxLength w:val="255"/>
                  </w:textInput>
                </w:ffData>
              </w:fldChar>
            </w:r>
            <w:bookmarkStart w:id="121" w:name="ct_name_first_1"/>
            <w:r>
              <w:instrText xml:space="preserve"> FORMTEXT </w:instrText>
            </w:r>
            <w:r>
              <w:fldChar w:fldCharType="separate"/>
            </w:r>
            <w:r w:rsidR="00EA5645">
              <w:t>Tran Tuan</w:t>
            </w:r>
            <w:r>
              <w:fldChar w:fldCharType="end"/>
            </w:r>
            <w:bookmarkEnd w:id="121"/>
          </w:p>
        </w:tc>
        <w:tc>
          <w:tcPr>
            <w:tcW w:w="2353" w:type="dxa"/>
            <w:tcBorders>
              <w:top w:val="nil"/>
              <w:left w:val="nil"/>
              <w:bottom w:val="nil"/>
              <w:right w:val="single" w:sz="4" w:space="0" w:color="auto"/>
            </w:tcBorders>
            <w:shd w:val="clear" w:color="auto" w:fill="auto"/>
            <w:hideMark/>
          </w:tcPr>
          <w:p w:rsidR="00C830F9" w:rsidRDefault="00C830F9" w:rsidP="0084043A">
            <w:pPr>
              <w:rPr>
                <w:i/>
              </w:rPr>
            </w:pPr>
            <w:r>
              <w:fldChar w:fldCharType="begin">
                <w:ffData>
                  <w:name w:val="ct_name_last_1"/>
                  <w:enabled/>
                  <w:calcOnExit w:val="0"/>
                  <w:textInput>
                    <w:maxLength w:val="255"/>
                  </w:textInput>
                </w:ffData>
              </w:fldChar>
            </w:r>
            <w:bookmarkStart w:id="122" w:name="ct_name_last_1"/>
            <w:r>
              <w:instrText xml:space="preserve"> FORMTEXT </w:instrText>
            </w:r>
            <w:r>
              <w:fldChar w:fldCharType="separate"/>
            </w:r>
            <w:r w:rsidR="00EA5645">
              <w:t>Anh</w:t>
            </w:r>
            <w:r>
              <w:fldChar w:fldCharType="end"/>
            </w:r>
            <w:bookmarkEnd w:id="122"/>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C830F9" w:rsidRDefault="00C830F9" w:rsidP="0084043A">
            <w:r>
              <w:fldChar w:fldCharType="begin">
                <w:ffData>
                  <w:name w:val="ct_title_1"/>
                  <w:enabled/>
                  <w:calcOnExit w:val="0"/>
                  <w:textInput>
                    <w:maxLength w:val="255"/>
                  </w:textInput>
                </w:ffData>
              </w:fldChar>
            </w:r>
            <w:bookmarkStart w:id="123" w:name="ct_title_1"/>
            <w:r>
              <w:instrText xml:space="preserve"> FORMTEXT </w:instrText>
            </w:r>
            <w:r>
              <w:fldChar w:fldCharType="separate"/>
            </w:r>
            <w:r w:rsidR="00EA5645" w:rsidRPr="00EA5645">
              <w:t>Deputy Director General</w:t>
            </w:r>
            <w:r>
              <w:fldChar w:fldCharType="end"/>
            </w:r>
            <w:bookmarkEnd w:id="123"/>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C830F9" w:rsidRDefault="00C830F9">
            <w:r>
              <w:fldChar w:fldCharType="begin">
                <w:ffData>
                  <w:name w:val="ct_division_1"/>
                  <w:enabled/>
                  <w:calcOnExit w:val="0"/>
                  <w:textInput>
                    <w:maxLength w:val="255"/>
                  </w:textInput>
                </w:ffData>
              </w:fldChar>
            </w:r>
            <w:bookmarkStart w:id="124" w:name="ct_division_1"/>
            <w:r>
              <w:instrText xml:space="preserve"> FORMTEXT </w:instrText>
            </w:r>
            <w:r>
              <w:fldChar w:fldCharType="separate"/>
            </w:r>
            <w:r w:rsidR="003C079B">
              <w:t> </w:t>
            </w:r>
            <w:r w:rsidR="003C079B">
              <w:t> </w:t>
            </w:r>
            <w:r w:rsidR="003C079B">
              <w:t> </w:t>
            </w:r>
            <w:r w:rsidR="003C079B">
              <w:t> </w:t>
            </w:r>
            <w:r w:rsidR="003C079B">
              <w:t> </w:t>
            </w:r>
            <w:r>
              <w:fldChar w:fldCharType="end"/>
            </w:r>
            <w:bookmarkEnd w:id="124"/>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C830F9" w:rsidRDefault="00C830F9" w:rsidP="004A04E5">
            <w:pPr>
              <w:rPr>
                <w:i/>
              </w:rPr>
            </w:pPr>
            <w:r>
              <w:fldChar w:fldCharType="begin">
                <w:ffData>
                  <w:name w:val="ct_dept_1"/>
                  <w:enabled/>
                  <w:calcOnExit w:val="0"/>
                  <w:textInput>
                    <w:maxLength w:val="255"/>
                  </w:textInput>
                </w:ffData>
              </w:fldChar>
            </w:r>
            <w:bookmarkStart w:id="125" w:name="ct_dept_1"/>
            <w:r>
              <w:instrText xml:space="preserve"> FORMTEXT </w:instrText>
            </w:r>
            <w:r>
              <w:fldChar w:fldCharType="separate"/>
            </w:r>
            <w:r w:rsidR="00EA5645" w:rsidRPr="00EA5645">
              <w:t xml:space="preserve">Forecasting and Statistics Department </w:t>
            </w:r>
            <w:r>
              <w:fldChar w:fldCharType="end"/>
            </w:r>
            <w:bookmarkEnd w:id="125"/>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C830F9" w:rsidRDefault="00C830F9" w:rsidP="004A04E5">
            <w:r>
              <w:fldChar w:fldCharType="begin">
                <w:ffData>
                  <w:name w:val="ct_org_agency_1"/>
                  <w:enabled/>
                  <w:calcOnExit w:val="0"/>
                  <w:textInput>
                    <w:maxLength w:val="255"/>
                  </w:textInput>
                </w:ffData>
              </w:fldChar>
            </w:r>
            <w:bookmarkStart w:id="126" w:name="ct_org_agency_1"/>
            <w:r>
              <w:instrText xml:space="preserve"> FORMTEXT </w:instrText>
            </w:r>
            <w:r>
              <w:fldChar w:fldCharType="separate"/>
            </w:r>
            <w:r w:rsidR="004A04E5">
              <w:rPr>
                <w:noProof/>
              </w:rPr>
              <w:t>State Bank of Viet Nam</w:t>
            </w:r>
            <w:r>
              <w:fldChar w:fldCharType="end"/>
            </w:r>
            <w:bookmarkEnd w:id="126"/>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C830F9" w:rsidRDefault="00C830F9" w:rsidP="00685BEA">
            <w:pPr>
              <w:rPr>
                <w:i/>
              </w:rPr>
            </w:pPr>
            <w:r>
              <w:fldChar w:fldCharType="begin">
                <w:ffData>
                  <w:name w:val="ct_addr_l1_1"/>
                  <w:enabled/>
                  <w:calcOnExit w:val="0"/>
                  <w:textInput>
                    <w:maxLength w:val="255"/>
                  </w:textInput>
                </w:ffData>
              </w:fldChar>
            </w:r>
            <w:bookmarkStart w:id="127" w:name="ct_addr_l1_1"/>
            <w:r>
              <w:instrText xml:space="preserve"> FORMTEXT </w:instrText>
            </w:r>
            <w:r>
              <w:fldChar w:fldCharType="separate"/>
            </w:r>
            <w:r w:rsidR="00685BEA" w:rsidRPr="00685BEA">
              <w:t>25 Ly Thuong Kiet, Hoan Kiem</w:t>
            </w:r>
            <w:r>
              <w:fldChar w:fldCharType="end"/>
            </w:r>
            <w:bookmarkEnd w:id="127"/>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C830F9" w:rsidRDefault="00C830F9">
            <w:r>
              <w:fldChar w:fldCharType="begin">
                <w:ffData>
                  <w:name w:val="ct_addr_l2_1"/>
                  <w:enabled/>
                  <w:calcOnExit w:val="0"/>
                  <w:textInput>
                    <w:maxLength w:val="255"/>
                  </w:textInput>
                </w:ffData>
              </w:fldChar>
            </w:r>
            <w:bookmarkStart w:id="128" w:name="ct_addr_l2_1"/>
            <w:r>
              <w:instrText xml:space="preserve"> FORMTEXT </w:instrText>
            </w:r>
            <w:r>
              <w:fldChar w:fldCharType="separate"/>
            </w:r>
            <w:r w:rsidR="003C079B">
              <w:t> </w:t>
            </w:r>
            <w:r w:rsidR="003C079B">
              <w:t> </w:t>
            </w:r>
            <w:r w:rsidR="003C079B">
              <w:t> </w:t>
            </w:r>
            <w:r w:rsidR="003C079B">
              <w:t> </w:t>
            </w:r>
            <w:r w:rsidR="003C079B">
              <w:t> </w:t>
            </w:r>
            <w:r>
              <w:fldChar w:fldCharType="end"/>
            </w:r>
            <w:bookmarkEnd w:id="128"/>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C830F9" w:rsidRDefault="00C830F9">
            <w:pPr>
              <w:rPr>
                <w:i/>
              </w:rPr>
            </w:pPr>
            <w:r>
              <w:fldChar w:fldCharType="begin">
                <w:ffData>
                  <w:name w:val="ct_addr_city_1"/>
                  <w:enabled/>
                  <w:calcOnExit w:val="0"/>
                  <w:textInput>
                    <w:maxLength w:val="255"/>
                  </w:textInput>
                </w:ffData>
              </w:fldChar>
            </w:r>
            <w:bookmarkStart w:id="129" w:name="ct_addr_city_1"/>
            <w:r>
              <w:instrText xml:space="preserve"> FORMTEXT </w:instrText>
            </w:r>
            <w:r>
              <w:fldChar w:fldCharType="separate"/>
            </w:r>
            <w:r w:rsidR="003C079B">
              <w:t> </w:t>
            </w:r>
            <w:r w:rsidR="003C079B">
              <w:t> </w:t>
            </w:r>
            <w:r w:rsidR="003C079B">
              <w:t> </w:t>
            </w:r>
            <w:r w:rsidR="003C079B">
              <w:t> </w:t>
            </w:r>
            <w:r w:rsidR="003C079B">
              <w:t> </w:t>
            </w:r>
            <w:r>
              <w:fldChar w:fldCharType="end"/>
            </w:r>
            <w:bookmarkEnd w:id="129"/>
          </w:p>
        </w:tc>
        <w:tc>
          <w:tcPr>
            <w:tcW w:w="2353" w:type="dxa"/>
            <w:tcBorders>
              <w:top w:val="nil"/>
              <w:left w:val="nil"/>
              <w:bottom w:val="nil"/>
              <w:right w:val="single" w:sz="4" w:space="0" w:color="auto"/>
            </w:tcBorders>
            <w:shd w:val="clear" w:color="auto" w:fill="auto"/>
            <w:hideMark/>
          </w:tcPr>
          <w:p w:rsidR="00C830F9" w:rsidRDefault="00C830F9">
            <w:pPr>
              <w:rPr>
                <w:i/>
              </w:rPr>
            </w:pPr>
            <w:r>
              <w:fldChar w:fldCharType="begin">
                <w:ffData>
                  <w:name w:val="ct_addr_state_1"/>
                  <w:enabled/>
                  <w:calcOnExit w:val="0"/>
                  <w:textInput>
                    <w:maxLength w:val="255"/>
                  </w:textInput>
                </w:ffData>
              </w:fldChar>
            </w:r>
            <w:bookmarkStart w:id="130" w:name="ct_addr_state_1"/>
            <w:r>
              <w:instrText xml:space="preserve"> FORMTEXT </w:instrText>
            </w:r>
            <w:r>
              <w:fldChar w:fldCharType="separate"/>
            </w:r>
            <w:r w:rsidR="003C079B">
              <w:t>Hanoi</w:t>
            </w:r>
            <w:r>
              <w:fldChar w:fldCharType="end"/>
            </w:r>
            <w:bookmarkEnd w:id="130"/>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C830F9" w:rsidRDefault="00C830F9">
            <w:r>
              <w:fldChar w:fldCharType="begin">
                <w:ffData>
                  <w:name w:val="ct_addr_post_code_1"/>
                  <w:enabled/>
                  <w:calcOnExit w:val="0"/>
                  <w:textInput>
                    <w:maxLength w:val="255"/>
                  </w:textInput>
                </w:ffData>
              </w:fldChar>
            </w:r>
            <w:bookmarkStart w:id="131" w:name="ct_addr_post_code_1"/>
            <w:r>
              <w:instrText xml:space="preserve"> FORMTEXT </w:instrText>
            </w:r>
            <w:r>
              <w:fldChar w:fldCharType="separate"/>
            </w:r>
            <w:r w:rsidR="003C079B">
              <w:t> </w:t>
            </w:r>
            <w:r w:rsidR="003C079B">
              <w:t> </w:t>
            </w:r>
            <w:r w:rsidR="003C079B">
              <w:t> </w:t>
            </w:r>
            <w:r w:rsidR="003C079B">
              <w:t> </w:t>
            </w:r>
            <w:r w:rsidR="003C079B">
              <w:t> </w:t>
            </w:r>
            <w:r>
              <w:fldChar w:fldCharType="end"/>
            </w:r>
            <w:bookmarkEnd w:id="131"/>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rPr>
                <w:i/>
              </w:rPr>
            </w:pPr>
            <w:r>
              <w:rPr>
                <w:i/>
              </w:rPr>
              <w:t>Phone: Country Code /Number</w:t>
            </w:r>
          </w:p>
        </w:tc>
        <w:tc>
          <w:tcPr>
            <w:tcW w:w="724" w:type="dxa"/>
            <w:tcBorders>
              <w:top w:val="nil"/>
              <w:left w:val="nil"/>
              <w:bottom w:val="nil"/>
              <w:right w:val="nil"/>
            </w:tcBorders>
            <w:shd w:val="clear" w:color="auto" w:fill="auto"/>
            <w:hideMark/>
          </w:tcPr>
          <w:p w:rsidR="00C830F9" w:rsidRDefault="00C830F9">
            <w:r>
              <w:fldChar w:fldCharType="begin">
                <w:ffData>
                  <w:name w:val="ct_country_code_1"/>
                  <w:enabled/>
                  <w:calcOnExit w:val="0"/>
                  <w:textInput>
                    <w:maxLength w:val="10"/>
                  </w:textInput>
                </w:ffData>
              </w:fldChar>
            </w:r>
            <w:bookmarkStart w:id="132" w:name="ct_country_code_1"/>
            <w:r>
              <w:instrText xml:space="preserve"> FORMTEXT </w:instrText>
            </w:r>
            <w:r>
              <w:fldChar w:fldCharType="separate"/>
            </w:r>
            <w:r w:rsidR="003C079B">
              <w:t>84</w:t>
            </w:r>
            <w:r>
              <w:fldChar w:fldCharType="end"/>
            </w:r>
            <w:bookmarkEnd w:id="132"/>
          </w:p>
        </w:tc>
        <w:tc>
          <w:tcPr>
            <w:tcW w:w="724" w:type="dxa"/>
            <w:tcBorders>
              <w:top w:val="nil"/>
              <w:left w:val="nil"/>
              <w:bottom w:val="nil"/>
              <w:right w:val="nil"/>
            </w:tcBorders>
            <w:shd w:val="clear" w:color="auto" w:fill="auto"/>
            <w:hideMark/>
          </w:tcPr>
          <w:p w:rsidR="00C830F9" w:rsidRDefault="00C830F9" w:rsidP="00685BEA">
            <w:r>
              <w:fldChar w:fldCharType="begin">
                <w:ffData>
                  <w:name w:val="ct_phone_1"/>
                  <w:enabled/>
                  <w:calcOnExit w:val="0"/>
                  <w:textInput>
                    <w:maxLength w:val="255"/>
                  </w:textInput>
                </w:ffData>
              </w:fldChar>
            </w:r>
            <w:bookmarkStart w:id="133" w:name="ct_phone_1"/>
            <w:r>
              <w:instrText xml:space="preserve"> FORMTEXT </w:instrText>
            </w:r>
            <w:r>
              <w:fldChar w:fldCharType="separate"/>
            </w:r>
            <w:r w:rsidR="00685BEA" w:rsidRPr="00685BEA">
              <w:t>24-</w:t>
            </w:r>
            <w:r w:rsidR="00EA5645" w:rsidRPr="00EA5645">
              <w:t>32669641</w:t>
            </w:r>
            <w:r>
              <w:fldChar w:fldCharType="end"/>
            </w:r>
            <w:bookmarkEnd w:id="133"/>
          </w:p>
        </w:tc>
        <w:tc>
          <w:tcPr>
            <w:tcW w:w="3801" w:type="dxa"/>
            <w:gridSpan w:val="2"/>
            <w:tcBorders>
              <w:top w:val="nil"/>
              <w:left w:val="nil"/>
              <w:bottom w:val="nil"/>
              <w:right w:val="single" w:sz="4" w:space="0" w:color="auto"/>
            </w:tcBorders>
            <w:shd w:val="clear" w:color="auto" w:fill="auto"/>
          </w:tcPr>
          <w:p w:rsidR="00C830F9" w:rsidRDefault="00C830F9"/>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rPr>
                <w:i/>
              </w:rPr>
            </w:pPr>
            <w:r>
              <w:rPr>
                <w:i/>
              </w:rPr>
              <w:t>Fax: Country Code/Number</w:t>
            </w:r>
          </w:p>
        </w:tc>
        <w:tc>
          <w:tcPr>
            <w:tcW w:w="724" w:type="dxa"/>
            <w:tcBorders>
              <w:top w:val="nil"/>
              <w:left w:val="nil"/>
              <w:bottom w:val="nil"/>
              <w:right w:val="nil"/>
            </w:tcBorders>
            <w:shd w:val="clear" w:color="auto" w:fill="auto"/>
            <w:hideMark/>
          </w:tcPr>
          <w:p w:rsidR="00C830F9" w:rsidRDefault="00C830F9" w:rsidP="00685BEA">
            <w:r>
              <w:fldChar w:fldCharType="begin">
                <w:ffData>
                  <w:name w:val="ct_cty_code_fax_1"/>
                  <w:enabled/>
                  <w:calcOnExit w:val="0"/>
                  <w:textInput/>
                </w:ffData>
              </w:fldChar>
            </w:r>
            <w:bookmarkStart w:id="134" w:name="ct_cty_code_fax_1"/>
            <w:r>
              <w:instrText xml:space="preserve"> FORMTEXT </w:instrText>
            </w:r>
            <w:r>
              <w:fldChar w:fldCharType="separate"/>
            </w:r>
            <w:r w:rsidR="00685BEA">
              <w:rPr>
                <w:noProof/>
              </w:rPr>
              <w:t>84</w:t>
            </w:r>
            <w:r>
              <w:fldChar w:fldCharType="end"/>
            </w:r>
            <w:bookmarkEnd w:id="134"/>
          </w:p>
        </w:tc>
        <w:tc>
          <w:tcPr>
            <w:tcW w:w="724" w:type="dxa"/>
            <w:tcBorders>
              <w:top w:val="nil"/>
              <w:left w:val="nil"/>
              <w:bottom w:val="nil"/>
              <w:right w:val="nil"/>
            </w:tcBorders>
            <w:shd w:val="clear" w:color="auto" w:fill="auto"/>
            <w:hideMark/>
          </w:tcPr>
          <w:p w:rsidR="00C830F9" w:rsidRDefault="00C830F9" w:rsidP="00685BEA">
            <w:r>
              <w:fldChar w:fldCharType="begin">
                <w:ffData>
                  <w:name w:val="ct_fax_1"/>
                  <w:enabled/>
                  <w:calcOnExit w:val="0"/>
                  <w:textInput>
                    <w:maxLength w:val="255"/>
                  </w:textInput>
                </w:ffData>
              </w:fldChar>
            </w:r>
            <w:bookmarkStart w:id="135" w:name="ct_fax_1"/>
            <w:r>
              <w:instrText xml:space="preserve"> FORMTEXT </w:instrText>
            </w:r>
            <w:r>
              <w:fldChar w:fldCharType="separate"/>
            </w:r>
            <w:r w:rsidR="00EA5645" w:rsidRPr="00EA5645">
              <w:t>24 38253640</w:t>
            </w:r>
            <w:r>
              <w:fldChar w:fldCharType="end"/>
            </w:r>
            <w:bookmarkEnd w:id="135"/>
          </w:p>
        </w:tc>
        <w:tc>
          <w:tcPr>
            <w:tcW w:w="3801" w:type="dxa"/>
            <w:gridSpan w:val="2"/>
            <w:tcBorders>
              <w:top w:val="nil"/>
              <w:left w:val="nil"/>
              <w:bottom w:val="nil"/>
              <w:right w:val="single" w:sz="4" w:space="0" w:color="auto"/>
            </w:tcBorders>
            <w:shd w:val="clear" w:color="auto" w:fill="auto"/>
          </w:tcPr>
          <w:p w:rsidR="00C830F9" w:rsidRDefault="00C830F9"/>
        </w:tc>
      </w:tr>
      <w:tr w:rsidR="00C830F9" w:rsidTr="003C079B">
        <w:tc>
          <w:tcPr>
            <w:tcW w:w="3511" w:type="dxa"/>
            <w:tcBorders>
              <w:top w:val="nil"/>
              <w:left w:val="single" w:sz="4" w:space="0" w:color="auto"/>
              <w:bottom w:val="single" w:sz="4" w:space="0" w:color="auto"/>
              <w:right w:val="nil"/>
            </w:tcBorders>
            <w:shd w:val="clear" w:color="auto" w:fill="auto"/>
            <w:hideMark/>
          </w:tcPr>
          <w:p w:rsidR="00C830F9" w:rsidRDefault="00C830F9">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C830F9" w:rsidRDefault="00C830F9" w:rsidP="00685BEA">
            <w:pPr>
              <w:rPr>
                <w:i/>
              </w:rPr>
            </w:pPr>
            <w:r>
              <w:fldChar w:fldCharType="begin">
                <w:ffData>
                  <w:name w:val="ct_email_1"/>
                  <w:enabled/>
                  <w:calcOnExit w:val="0"/>
                  <w:textInput>
                    <w:maxLength w:val="255"/>
                  </w:textInput>
                </w:ffData>
              </w:fldChar>
            </w:r>
            <w:bookmarkStart w:id="136" w:name="ct_email_1"/>
            <w:r>
              <w:instrText xml:space="preserve"> FORMTEXT </w:instrText>
            </w:r>
            <w:r>
              <w:fldChar w:fldCharType="separate"/>
            </w:r>
            <w:r w:rsidR="00EA5645" w:rsidRPr="00EA5645">
              <w:t>anh.trantuan1@sbv.gov.vn</w:t>
            </w:r>
            <w:r>
              <w:fldChar w:fldCharType="end"/>
            </w:r>
            <w:bookmarkEnd w:id="136"/>
          </w:p>
        </w:tc>
      </w:tr>
      <w:tr w:rsidR="00C830F9" w:rsidTr="003C079B">
        <w:tc>
          <w:tcPr>
            <w:tcW w:w="8760" w:type="dxa"/>
            <w:gridSpan w:val="5"/>
            <w:tcBorders>
              <w:top w:val="single" w:sz="4" w:space="0" w:color="auto"/>
              <w:left w:val="single" w:sz="4" w:space="0" w:color="auto"/>
              <w:bottom w:val="nil"/>
              <w:right w:val="single" w:sz="4" w:space="0" w:color="auto"/>
            </w:tcBorders>
            <w:shd w:val="clear" w:color="auto" w:fill="auto"/>
            <w:hideMark/>
          </w:tcPr>
          <w:p w:rsidR="00C830F9" w:rsidRDefault="00C830F9">
            <w:pPr>
              <w:tabs>
                <w:tab w:val="left" w:pos="1829"/>
              </w:tabs>
              <w:ind w:left="1829" w:hanging="1829"/>
              <w:jc w:val="center"/>
              <w:rPr>
                <w:b/>
                <w:szCs w:val="20"/>
                <w:u w:val="single"/>
              </w:rPr>
            </w:pPr>
            <w:r>
              <w:rPr>
                <w:b/>
                <w:szCs w:val="20"/>
                <w:u w:val="single"/>
              </w:rPr>
              <w:t>Contact 2</w:t>
            </w:r>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C830F9" w:rsidRDefault="00C830F9">
            <w:pPr>
              <w:rPr>
                <w:i/>
              </w:rPr>
            </w:pPr>
            <w:r>
              <w:fldChar w:fldCharType="begin">
                <w:ffData>
                  <w:name w:val="ct_name_prefix_2"/>
                  <w:enabled/>
                  <w:calcOnExit w:val="0"/>
                  <w:textInput>
                    <w:maxLength w:val="255"/>
                  </w:textInput>
                </w:ffData>
              </w:fldChar>
            </w:r>
            <w:bookmarkStart w:id="137" w:name="ct_name_prefix_2"/>
            <w:r>
              <w:instrText xml:space="preserve"> FORMTEXT </w:instrText>
            </w:r>
            <w:r>
              <w:fldChar w:fldCharType="separate"/>
            </w:r>
            <w:r w:rsidR="00EA5645">
              <w:t> </w:t>
            </w:r>
            <w:r w:rsidR="00EA5645">
              <w:t> </w:t>
            </w:r>
            <w:r w:rsidR="00EA5645">
              <w:t> </w:t>
            </w:r>
            <w:r w:rsidR="00EA5645">
              <w:t> </w:t>
            </w:r>
            <w:r w:rsidR="00EA5645">
              <w:t> </w:t>
            </w:r>
            <w:r>
              <w:fldChar w:fldCharType="end"/>
            </w:r>
            <w:bookmarkEnd w:id="137"/>
          </w:p>
        </w:tc>
        <w:tc>
          <w:tcPr>
            <w:tcW w:w="2172" w:type="dxa"/>
            <w:gridSpan w:val="2"/>
            <w:tcBorders>
              <w:top w:val="nil"/>
              <w:left w:val="nil"/>
              <w:bottom w:val="nil"/>
              <w:right w:val="nil"/>
            </w:tcBorders>
            <w:shd w:val="clear" w:color="auto" w:fill="auto"/>
            <w:hideMark/>
          </w:tcPr>
          <w:p w:rsidR="00C830F9" w:rsidRDefault="00C830F9">
            <w:pPr>
              <w:rPr>
                <w:i/>
              </w:rPr>
            </w:pPr>
            <w:r>
              <w:fldChar w:fldCharType="begin">
                <w:ffData>
                  <w:name w:val="ct_name_first_2"/>
                  <w:enabled/>
                  <w:calcOnExit w:val="0"/>
                  <w:textInput>
                    <w:maxLength w:val="255"/>
                  </w:textInput>
                </w:ffData>
              </w:fldChar>
            </w:r>
            <w:bookmarkStart w:id="138" w:name="ct_name_first_2"/>
            <w:r>
              <w:instrText xml:space="preserve"> FORMTEXT </w:instrText>
            </w:r>
            <w:r>
              <w:fldChar w:fldCharType="separate"/>
            </w:r>
            <w:r w:rsidR="00EA5645">
              <w:t> </w:t>
            </w:r>
            <w:r w:rsidR="00EA5645">
              <w:t> </w:t>
            </w:r>
            <w:r w:rsidR="00EA5645">
              <w:t> </w:t>
            </w:r>
            <w:r w:rsidR="00EA5645">
              <w:t> </w:t>
            </w:r>
            <w:r w:rsidR="00EA5645">
              <w:t> </w:t>
            </w:r>
            <w:r>
              <w:fldChar w:fldCharType="end"/>
            </w:r>
            <w:bookmarkEnd w:id="138"/>
          </w:p>
        </w:tc>
        <w:tc>
          <w:tcPr>
            <w:tcW w:w="2353" w:type="dxa"/>
            <w:tcBorders>
              <w:top w:val="nil"/>
              <w:left w:val="nil"/>
              <w:bottom w:val="nil"/>
              <w:right w:val="single" w:sz="4" w:space="0" w:color="auto"/>
            </w:tcBorders>
            <w:shd w:val="clear" w:color="auto" w:fill="auto"/>
            <w:hideMark/>
          </w:tcPr>
          <w:p w:rsidR="00C830F9" w:rsidRDefault="00C830F9">
            <w:pPr>
              <w:rPr>
                <w:i/>
              </w:rPr>
            </w:pPr>
            <w:r>
              <w:fldChar w:fldCharType="begin">
                <w:ffData>
                  <w:name w:val="ct_name_last_2"/>
                  <w:enabled/>
                  <w:calcOnExit w:val="0"/>
                  <w:textInput>
                    <w:maxLength w:val="255"/>
                  </w:textInput>
                </w:ffData>
              </w:fldChar>
            </w:r>
            <w:bookmarkStart w:id="139" w:name="ct_name_last_2"/>
            <w:r>
              <w:instrText xml:space="preserve"> FORMTEXT </w:instrText>
            </w:r>
            <w:r>
              <w:fldChar w:fldCharType="separate"/>
            </w:r>
            <w:r w:rsidR="00EA5645">
              <w:t> </w:t>
            </w:r>
            <w:r w:rsidR="00EA5645">
              <w:t> </w:t>
            </w:r>
            <w:r w:rsidR="00EA5645">
              <w:t> </w:t>
            </w:r>
            <w:r w:rsidR="00EA5645">
              <w:t> </w:t>
            </w:r>
            <w:r w:rsidR="00EA5645">
              <w:t> </w:t>
            </w:r>
            <w:r>
              <w:fldChar w:fldCharType="end"/>
            </w:r>
            <w:bookmarkEnd w:id="139"/>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C830F9" w:rsidRDefault="00C830F9">
            <w:r>
              <w:fldChar w:fldCharType="begin">
                <w:ffData>
                  <w:name w:val="ct_title_2"/>
                  <w:enabled/>
                  <w:calcOnExit w:val="0"/>
                  <w:textInput>
                    <w:maxLength w:val="255"/>
                  </w:textInput>
                </w:ffData>
              </w:fldChar>
            </w:r>
            <w:bookmarkStart w:id="140" w:name="ct_title_2"/>
            <w:r>
              <w:instrText xml:space="preserve"> FORMTEXT </w:instrText>
            </w:r>
            <w:r>
              <w:fldChar w:fldCharType="separate"/>
            </w:r>
            <w:r w:rsidR="00EA5645">
              <w:t> </w:t>
            </w:r>
            <w:r w:rsidR="00EA5645">
              <w:t> </w:t>
            </w:r>
            <w:r w:rsidR="00EA5645">
              <w:t> </w:t>
            </w:r>
            <w:r w:rsidR="00EA5645">
              <w:t> </w:t>
            </w:r>
            <w:r w:rsidR="00EA5645">
              <w:t> </w:t>
            </w:r>
            <w:r>
              <w:fldChar w:fldCharType="end"/>
            </w:r>
            <w:bookmarkEnd w:id="140"/>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C830F9" w:rsidRDefault="00C830F9" w:rsidP="004A04E5">
            <w:r>
              <w:fldChar w:fldCharType="begin">
                <w:ffData>
                  <w:name w:val="ct_division_2"/>
                  <w:enabled/>
                  <w:calcOnExit w:val="0"/>
                  <w:textInput>
                    <w:maxLength w:val="255"/>
                  </w:textInput>
                </w:ffData>
              </w:fldChar>
            </w:r>
            <w:bookmarkStart w:id="141" w:name="ct_division_2"/>
            <w:r>
              <w:instrText xml:space="preserve"> FORMTEXT </w:instrText>
            </w:r>
            <w:r>
              <w:fldChar w:fldCharType="separate"/>
            </w:r>
            <w:r w:rsidR="00EA5645">
              <w:t> </w:t>
            </w:r>
            <w:r w:rsidR="00EA5645">
              <w:t> </w:t>
            </w:r>
            <w:r w:rsidR="00EA5645">
              <w:t> </w:t>
            </w:r>
            <w:r w:rsidR="00EA5645">
              <w:t> </w:t>
            </w:r>
            <w:r w:rsidR="00EA5645">
              <w:t> </w:t>
            </w:r>
            <w:r>
              <w:fldChar w:fldCharType="end"/>
            </w:r>
            <w:bookmarkEnd w:id="141"/>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C830F9" w:rsidRDefault="00C830F9" w:rsidP="00685BEA">
            <w:pPr>
              <w:rPr>
                <w:i/>
              </w:rPr>
            </w:pPr>
            <w:r>
              <w:fldChar w:fldCharType="begin">
                <w:ffData>
                  <w:name w:val="ct_dept_2"/>
                  <w:enabled/>
                  <w:calcOnExit w:val="0"/>
                  <w:textInput>
                    <w:maxLength w:val="255"/>
                  </w:textInput>
                </w:ffData>
              </w:fldChar>
            </w:r>
            <w:bookmarkStart w:id="142" w:name="ct_dept_2"/>
            <w:r>
              <w:instrText xml:space="preserve"> FORMTEXT </w:instrText>
            </w:r>
            <w:r>
              <w:fldChar w:fldCharType="separate"/>
            </w:r>
            <w:r w:rsidR="00EA5645">
              <w:t> </w:t>
            </w:r>
            <w:r w:rsidR="00EA5645">
              <w:t> </w:t>
            </w:r>
            <w:r w:rsidR="00EA5645">
              <w:t> </w:t>
            </w:r>
            <w:r w:rsidR="00EA5645">
              <w:t> </w:t>
            </w:r>
            <w:r w:rsidR="00EA5645">
              <w:t> </w:t>
            </w:r>
            <w:r>
              <w:fldChar w:fldCharType="end"/>
            </w:r>
            <w:bookmarkEnd w:id="142"/>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C830F9" w:rsidRDefault="00C830F9">
            <w:r>
              <w:fldChar w:fldCharType="begin">
                <w:ffData>
                  <w:name w:val="ct_org_agency_2"/>
                  <w:enabled/>
                  <w:calcOnExit w:val="0"/>
                  <w:textInput>
                    <w:maxLength w:val="255"/>
                  </w:textInput>
                </w:ffData>
              </w:fldChar>
            </w:r>
            <w:bookmarkStart w:id="143" w:name="ct_org_agency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C830F9" w:rsidRDefault="00C830F9">
            <w:pPr>
              <w:rPr>
                <w:i/>
              </w:rPr>
            </w:pPr>
            <w:r>
              <w:fldChar w:fldCharType="begin">
                <w:ffData>
                  <w:name w:val="ct_addr_l1_2"/>
                  <w:enabled/>
                  <w:calcOnExit w:val="0"/>
                  <w:textInput>
                    <w:maxLength w:val="255"/>
                  </w:textInput>
                </w:ffData>
              </w:fldChar>
            </w:r>
            <w:bookmarkStart w:id="144" w:name="ct_addr_l1_2"/>
            <w:r>
              <w:instrText xml:space="preserve"> FORMTEXT </w:instrText>
            </w:r>
            <w:r>
              <w:fldChar w:fldCharType="separate"/>
            </w:r>
            <w:r w:rsidR="00EA5645">
              <w:t> </w:t>
            </w:r>
            <w:r w:rsidR="00EA5645">
              <w:t> </w:t>
            </w:r>
            <w:r w:rsidR="00EA5645">
              <w:t> </w:t>
            </w:r>
            <w:r w:rsidR="00EA5645">
              <w:t> </w:t>
            </w:r>
            <w:r w:rsidR="00EA5645">
              <w:t> </w:t>
            </w:r>
            <w:r>
              <w:fldChar w:fldCharType="end"/>
            </w:r>
            <w:bookmarkEnd w:id="144"/>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C830F9" w:rsidRDefault="00C830F9">
            <w:r>
              <w:fldChar w:fldCharType="begin">
                <w:ffData>
                  <w:name w:val="ct_addr_l2_2"/>
                  <w:enabled/>
                  <w:calcOnExit w:val="0"/>
                  <w:textInput>
                    <w:maxLength w:val="255"/>
                  </w:textInput>
                </w:ffData>
              </w:fldChar>
            </w:r>
            <w:bookmarkStart w:id="145" w:name="ct_addr_l2_2"/>
            <w:r>
              <w:instrText xml:space="preserve"> FORMTEXT </w:instrText>
            </w:r>
            <w:r>
              <w:fldChar w:fldCharType="separate"/>
            </w:r>
            <w:r w:rsidR="003C079B">
              <w:t> </w:t>
            </w:r>
            <w:r w:rsidR="003C079B">
              <w:t> </w:t>
            </w:r>
            <w:r w:rsidR="003C079B">
              <w:t> </w:t>
            </w:r>
            <w:r w:rsidR="003C079B">
              <w:t> </w:t>
            </w:r>
            <w:r w:rsidR="003C079B">
              <w:t> </w:t>
            </w:r>
            <w:r>
              <w:fldChar w:fldCharType="end"/>
            </w:r>
            <w:bookmarkEnd w:id="145"/>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C830F9" w:rsidRDefault="00C830F9">
            <w:pPr>
              <w:rPr>
                <w:i/>
              </w:rPr>
            </w:pPr>
            <w:r>
              <w:fldChar w:fldCharType="begin">
                <w:ffData>
                  <w:name w:val="ct_addr_city_2"/>
                  <w:enabled/>
                  <w:calcOnExit w:val="0"/>
                  <w:textInput>
                    <w:maxLength w:val="255"/>
                  </w:textInput>
                </w:ffData>
              </w:fldChar>
            </w:r>
            <w:bookmarkStart w:id="146" w:name="ct_addr_city_2"/>
            <w:r>
              <w:instrText xml:space="preserve"> FORMTEXT </w:instrText>
            </w:r>
            <w:r>
              <w:fldChar w:fldCharType="separate"/>
            </w:r>
            <w:r w:rsidR="003C079B">
              <w:t> </w:t>
            </w:r>
            <w:r w:rsidR="003C079B">
              <w:t> </w:t>
            </w:r>
            <w:r w:rsidR="003C079B">
              <w:t> </w:t>
            </w:r>
            <w:r w:rsidR="003C079B">
              <w:t> </w:t>
            </w:r>
            <w:r w:rsidR="003C079B">
              <w:t> </w:t>
            </w:r>
            <w:r>
              <w:fldChar w:fldCharType="end"/>
            </w:r>
            <w:bookmarkEnd w:id="146"/>
          </w:p>
        </w:tc>
        <w:tc>
          <w:tcPr>
            <w:tcW w:w="2353" w:type="dxa"/>
            <w:tcBorders>
              <w:top w:val="nil"/>
              <w:left w:val="nil"/>
              <w:bottom w:val="nil"/>
              <w:right w:val="single" w:sz="4" w:space="0" w:color="auto"/>
            </w:tcBorders>
            <w:shd w:val="clear" w:color="auto" w:fill="auto"/>
            <w:hideMark/>
          </w:tcPr>
          <w:p w:rsidR="00C830F9" w:rsidRDefault="00C830F9">
            <w:pPr>
              <w:rPr>
                <w:i/>
              </w:rPr>
            </w:pPr>
            <w:r>
              <w:fldChar w:fldCharType="begin">
                <w:ffData>
                  <w:name w:val="ct_addr_state_2"/>
                  <w:enabled/>
                  <w:calcOnExit w:val="0"/>
                  <w:textInput>
                    <w:maxLength w:val="255"/>
                  </w:textInput>
                </w:ffData>
              </w:fldChar>
            </w:r>
            <w:bookmarkStart w:id="147" w:name="ct_addr_state_2"/>
            <w:r>
              <w:instrText xml:space="preserve"> FORMTEXT </w:instrText>
            </w:r>
            <w:r>
              <w:fldChar w:fldCharType="separate"/>
            </w:r>
            <w:r w:rsidR="00EA5645">
              <w:t> </w:t>
            </w:r>
            <w:r w:rsidR="00EA5645">
              <w:t> </w:t>
            </w:r>
            <w:r w:rsidR="00EA5645">
              <w:t> </w:t>
            </w:r>
            <w:r w:rsidR="00EA5645">
              <w:t> </w:t>
            </w:r>
            <w:r w:rsidR="00EA5645">
              <w:t> </w:t>
            </w:r>
            <w:r>
              <w:fldChar w:fldCharType="end"/>
            </w:r>
            <w:bookmarkEnd w:id="147"/>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lastRenderedPageBreak/>
              <w:t>Postal Code:</w:t>
            </w:r>
          </w:p>
        </w:tc>
        <w:tc>
          <w:tcPr>
            <w:tcW w:w="5249" w:type="dxa"/>
            <w:gridSpan w:val="4"/>
            <w:tcBorders>
              <w:top w:val="nil"/>
              <w:left w:val="nil"/>
              <w:bottom w:val="nil"/>
              <w:right w:val="single" w:sz="4" w:space="0" w:color="auto"/>
            </w:tcBorders>
            <w:shd w:val="clear" w:color="auto" w:fill="auto"/>
            <w:hideMark/>
          </w:tcPr>
          <w:p w:rsidR="00C830F9" w:rsidRDefault="00C830F9">
            <w:r>
              <w:fldChar w:fldCharType="begin">
                <w:ffData>
                  <w:name w:val="ct_addr_post_code_2"/>
                  <w:enabled/>
                  <w:calcOnExit w:val="0"/>
                  <w:textInput>
                    <w:maxLength w:val="255"/>
                  </w:textInput>
                </w:ffData>
              </w:fldChar>
            </w:r>
            <w:bookmarkStart w:id="148" w:name="ct_addr_post_code_2"/>
            <w:r>
              <w:instrText xml:space="preserve"> FORMTEXT </w:instrText>
            </w:r>
            <w:r>
              <w:fldChar w:fldCharType="separate"/>
            </w:r>
            <w:r w:rsidR="003C079B">
              <w:t> </w:t>
            </w:r>
            <w:r w:rsidR="003C079B">
              <w:t> </w:t>
            </w:r>
            <w:r w:rsidR="003C079B">
              <w:t> </w:t>
            </w:r>
            <w:r w:rsidR="003C079B">
              <w:t> </w:t>
            </w:r>
            <w:r w:rsidR="003C079B">
              <w:t> </w:t>
            </w:r>
            <w:r>
              <w:fldChar w:fldCharType="end"/>
            </w:r>
            <w:bookmarkEnd w:id="148"/>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rPr>
                <w:i/>
              </w:rPr>
            </w:pPr>
            <w:r>
              <w:rPr>
                <w:i/>
              </w:rPr>
              <w:t>Phone: Country Code /Number</w:t>
            </w:r>
          </w:p>
        </w:tc>
        <w:tc>
          <w:tcPr>
            <w:tcW w:w="724" w:type="dxa"/>
            <w:tcBorders>
              <w:top w:val="nil"/>
              <w:left w:val="nil"/>
              <w:bottom w:val="nil"/>
              <w:right w:val="nil"/>
            </w:tcBorders>
            <w:shd w:val="clear" w:color="auto" w:fill="auto"/>
            <w:hideMark/>
          </w:tcPr>
          <w:p w:rsidR="00C830F9" w:rsidRDefault="00C830F9">
            <w:r>
              <w:fldChar w:fldCharType="begin">
                <w:ffData>
                  <w:name w:val="ct_country_code_2"/>
                  <w:enabled/>
                  <w:calcOnExit w:val="0"/>
                  <w:textInput>
                    <w:maxLength w:val="10"/>
                  </w:textInput>
                </w:ffData>
              </w:fldChar>
            </w:r>
            <w:bookmarkStart w:id="149" w:name="ct_country_code_2"/>
            <w:r>
              <w:instrText xml:space="preserve"> FORMTEXT </w:instrText>
            </w:r>
            <w:r>
              <w:fldChar w:fldCharType="separate"/>
            </w:r>
            <w:r w:rsidR="00EA5645">
              <w:t> </w:t>
            </w:r>
            <w:r w:rsidR="00EA5645">
              <w:t> </w:t>
            </w:r>
            <w:r w:rsidR="00EA5645">
              <w:t> </w:t>
            </w:r>
            <w:r w:rsidR="00EA5645">
              <w:t> </w:t>
            </w:r>
            <w:r w:rsidR="00EA5645">
              <w:t> </w:t>
            </w:r>
            <w:r>
              <w:fldChar w:fldCharType="end"/>
            </w:r>
            <w:bookmarkEnd w:id="149"/>
          </w:p>
        </w:tc>
        <w:tc>
          <w:tcPr>
            <w:tcW w:w="724" w:type="dxa"/>
            <w:tcBorders>
              <w:top w:val="nil"/>
              <w:left w:val="nil"/>
              <w:bottom w:val="nil"/>
              <w:right w:val="nil"/>
            </w:tcBorders>
            <w:shd w:val="clear" w:color="auto" w:fill="auto"/>
            <w:hideMark/>
          </w:tcPr>
          <w:p w:rsidR="00C830F9" w:rsidRDefault="00C830F9">
            <w:r>
              <w:fldChar w:fldCharType="begin">
                <w:ffData>
                  <w:name w:val="ct_phone_2"/>
                  <w:enabled/>
                  <w:calcOnExit w:val="0"/>
                  <w:textInput>
                    <w:maxLength w:val="255"/>
                  </w:textInput>
                </w:ffData>
              </w:fldChar>
            </w:r>
            <w:bookmarkStart w:id="150" w:name="ct_phone_2"/>
            <w:r>
              <w:instrText xml:space="preserve"> FORMTEXT </w:instrText>
            </w:r>
            <w:r>
              <w:fldChar w:fldCharType="separate"/>
            </w:r>
            <w:r w:rsidR="00EA5645">
              <w:t> </w:t>
            </w:r>
            <w:r w:rsidR="00EA5645">
              <w:t> </w:t>
            </w:r>
            <w:r w:rsidR="00EA5645">
              <w:t> </w:t>
            </w:r>
            <w:r w:rsidR="00EA5645">
              <w:t> </w:t>
            </w:r>
            <w:r w:rsidR="00EA5645">
              <w:t> </w:t>
            </w:r>
            <w:r>
              <w:fldChar w:fldCharType="end"/>
            </w:r>
            <w:bookmarkEnd w:id="150"/>
          </w:p>
        </w:tc>
        <w:tc>
          <w:tcPr>
            <w:tcW w:w="3801" w:type="dxa"/>
            <w:gridSpan w:val="2"/>
            <w:tcBorders>
              <w:top w:val="nil"/>
              <w:left w:val="nil"/>
              <w:bottom w:val="nil"/>
              <w:right w:val="single" w:sz="4" w:space="0" w:color="auto"/>
            </w:tcBorders>
            <w:shd w:val="clear" w:color="auto" w:fill="auto"/>
          </w:tcPr>
          <w:p w:rsidR="00C830F9" w:rsidRDefault="00C830F9"/>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rPr>
                <w:i/>
              </w:rPr>
            </w:pPr>
            <w:r>
              <w:rPr>
                <w:i/>
              </w:rPr>
              <w:t>Fax: Country Code /Number</w:t>
            </w:r>
          </w:p>
        </w:tc>
        <w:tc>
          <w:tcPr>
            <w:tcW w:w="724" w:type="dxa"/>
            <w:tcBorders>
              <w:top w:val="nil"/>
              <w:left w:val="nil"/>
              <w:bottom w:val="nil"/>
              <w:right w:val="nil"/>
            </w:tcBorders>
            <w:shd w:val="clear" w:color="auto" w:fill="auto"/>
            <w:hideMark/>
          </w:tcPr>
          <w:p w:rsidR="00C830F9" w:rsidRDefault="00C830F9">
            <w:r>
              <w:fldChar w:fldCharType="begin">
                <w:ffData>
                  <w:name w:val="ct_cty_code_fax_2"/>
                  <w:enabled/>
                  <w:calcOnExit w:val="0"/>
                  <w:textInput/>
                </w:ffData>
              </w:fldChar>
            </w:r>
            <w:bookmarkStart w:id="151" w:name="ct_cty_code_fax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p>
        </w:tc>
        <w:tc>
          <w:tcPr>
            <w:tcW w:w="724" w:type="dxa"/>
            <w:tcBorders>
              <w:top w:val="nil"/>
              <w:left w:val="nil"/>
              <w:bottom w:val="nil"/>
              <w:right w:val="nil"/>
            </w:tcBorders>
            <w:shd w:val="clear" w:color="auto" w:fill="auto"/>
            <w:hideMark/>
          </w:tcPr>
          <w:p w:rsidR="00C830F9" w:rsidRDefault="00C830F9">
            <w:r>
              <w:fldChar w:fldCharType="begin">
                <w:ffData>
                  <w:name w:val="ct_fax_2"/>
                  <w:enabled/>
                  <w:calcOnExit w:val="0"/>
                  <w:textInput>
                    <w:maxLength w:val="255"/>
                  </w:textInput>
                </w:ffData>
              </w:fldChar>
            </w:r>
            <w:bookmarkStart w:id="152" w:name="ct_fax_2"/>
            <w:r>
              <w:instrText xml:space="preserve"> FORMTEXT </w:instrText>
            </w:r>
            <w:r>
              <w:fldChar w:fldCharType="separate"/>
            </w:r>
            <w:r w:rsidR="00EA5645">
              <w:t> </w:t>
            </w:r>
            <w:r w:rsidR="00EA5645">
              <w:t> </w:t>
            </w:r>
            <w:r w:rsidR="00EA5645">
              <w:t> </w:t>
            </w:r>
            <w:r w:rsidR="00EA5645">
              <w:t> </w:t>
            </w:r>
            <w:r w:rsidR="00EA5645">
              <w:t> </w:t>
            </w:r>
            <w:r>
              <w:fldChar w:fldCharType="end"/>
            </w:r>
            <w:bookmarkEnd w:id="152"/>
          </w:p>
        </w:tc>
        <w:tc>
          <w:tcPr>
            <w:tcW w:w="3801" w:type="dxa"/>
            <w:gridSpan w:val="2"/>
            <w:tcBorders>
              <w:top w:val="nil"/>
              <w:left w:val="nil"/>
              <w:bottom w:val="nil"/>
              <w:right w:val="single" w:sz="4" w:space="0" w:color="auto"/>
            </w:tcBorders>
            <w:shd w:val="clear" w:color="auto" w:fill="auto"/>
          </w:tcPr>
          <w:p w:rsidR="00C830F9" w:rsidRDefault="00C830F9"/>
        </w:tc>
      </w:tr>
      <w:tr w:rsidR="00C830F9" w:rsidTr="003C079B">
        <w:tc>
          <w:tcPr>
            <w:tcW w:w="3511" w:type="dxa"/>
            <w:tcBorders>
              <w:top w:val="nil"/>
              <w:left w:val="single" w:sz="4" w:space="0" w:color="auto"/>
              <w:bottom w:val="single" w:sz="4" w:space="0" w:color="auto"/>
              <w:right w:val="nil"/>
            </w:tcBorders>
            <w:shd w:val="clear" w:color="auto" w:fill="auto"/>
            <w:hideMark/>
          </w:tcPr>
          <w:p w:rsidR="00C830F9" w:rsidRDefault="00C830F9">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C830F9" w:rsidRDefault="00C830F9" w:rsidP="00685BEA">
            <w:pPr>
              <w:rPr>
                <w:i/>
              </w:rPr>
            </w:pPr>
            <w:r>
              <w:fldChar w:fldCharType="begin">
                <w:ffData>
                  <w:name w:val="ct_email_2"/>
                  <w:enabled/>
                  <w:calcOnExit w:val="0"/>
                  <w:textInput>
                    <w:maxLength w:val="255"/>
                  </w:textInput>
                </w:ffData>
              </w:fldChar>
            </w:r>
            <w:bookmarkStart w:id="153" w:name="ct_email_2"/>
            <w:r>
              <w:instrText xml:space="preserve"> FORMTEXT </w:instrText>
            </w:r>
            <w:r>
              <w:fldChar w:fldCharType="separate"/>
            </w:r>
            <w:r w:rsidR="00EA5645">
              <w:t> </w:t>
            </w:r>
            <w:r w:rsidR="00EA5645">
              <w:t> </w:t>
            </w:r>
            <w:r w:rsidR="00EA5645">
              <w:t> </w:t>
            </w:r>
            <w:r w:rsidR="00EA5645">
              <w:t> </w:t>
            </w:r>
            <w:r w:rsidR="00EA5645">
              <w:t> </w:t>
            </w:r>
            <w:r>
              <w:fldChar w:fldCharType="end"/>
            </w:r>
            <w:bookmarkEnd w:id="153"/>
          </w:p>
        </w:tc>
      </w:tr>
      <w:tr w:rsidR="00C830F9" w:rsidTr="003C079B">
        <w:tc>
          <w:tcPr>
            <w:tcW w:w="8760" w:type="dxa"/>
            <w:gridSpan w:val="5"/>
            <w:tcBorders>
              <w:top w:val="single" w:sz="4" w:space="0" w:color="auto"/>
              <w:left w:val="single" w:sz="4" w:space="0" w:color="auto"/>
              <w:bottom w:val="nil"/>
              <w:right w:val="single" w:sz="4" w:space="0" w:color="auto"/>
            </w:tcBorders>
            <w:shd w:val="clear" w:color="auto" w:fill="auto"/>
            <w:hideMark/>
          </w:tcPr>
          <w:p w:rsidR="00C830F9" w:rsidRDefault="00C830F9">
            <w:pPr>
              <w:tabs>
                <w:tab w:val="left" w:pos="1829"/>
              </w:tabs>
              <w:ind w:left="1829" w:hanging="1829"/>
              <w:jc w:val="center"/>
              <w:rPr>
                <w:b/>
                <w:szCs w:val="20"/>
                <w:u w:val="single"/>
              </w:rPr>
            </w:pPr>
            <w:r>
              <w:rPr>
                <w:b/>
                <w:szCs w:val="20"/>
                <w:u w:val="single"/>
              </w:rPr>
              <w:t>Contact 3</w:t>
            </w:r>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C830F9" w:rsidRDefault="00C830F9" w:rsidP="00685BEA">
            <w:pPr>
              <w:rPr>
                <w:i/>
              </w:rPr>
            </w:pPr>
            <w:r>
              <w:fldChar w:fldCharType="begin">
                <w:ffData>
                  <w:name w:val="ct_name_prefix_3"/>
                  <w:enabled/>
                  <w:calcOnExit w:val="0"/>
                  <w:textInput>
                    <w:maxLength w:val="255"/>
                  </w:textInput>
                </w:ffData>
              </w:fldChar>
            </w:r>
            <w:bookmarkStart w:id="154" w:name="ct_name_prefix_3"/>
            <w:r>
              <w:instrText xml:space="preserve"> FORMTEXT </w:instrText>
            </w:r>
            <w:r>
              <w:fldChar w:fldCharType="separate"/>
            </w:r>
            <w:r w:rsidR="00685BEA">
              <w:t> </w:t>
            </w:r>
            <w:r w:rsidR="00685BEA">
              <w:t> </w:t>
            </w:r>
            <w:r w:rsidR="00685BEA">
              <w:t> </w:t>
            </w:r>
            <w:r w:rsidR="00685BEA">
              <w:t> </w:t>
            </w:r>
            <w:r w:rsidR="00685BEA">
              <w:t> </w:t>
            </w:r>
            <w:r>
              <w:fldChar w:fldCharType="end"/>
            </w:r>
            <w:bookmarkEnd w:id="154"/>
          </w:p>
        </w:tc>
        <w:tc>
          <w:tcPr>
            <w:tcW w:w="2172" w:type="dxa"/>
            <w:gridSpan w:val="2"/>
            <w:tcBorders>
              <w:top w:val="nil"/>
              <w:left w:val="nil"/>
              <w:bottom w:val="nil"/>
              <w:right w:val="nil"/>
            </w:tcBorders>
            <w:shd w:val="clear" w:color="auto" w:fill="auto"/>
            <w:hideMark/>
          </w:tcPr>
          <w:p w:rsidR="00C830F9" w:rsidRDefault="00C830F9" w:rsidP="00685BEA">
            <w:pPr>
              <w:rPr>
                <w:i/>
              </w:rPr>
            </w:pPr>
            <w:r>
              <w:fldChar w:fldCharType="begin">
                <w:ffData>
                  <w:name w:val="ct_name_first_3"/>
                  <w:enabled/>
                  <w:calcOnExit w:val="0"/>
                  <w:textInput>
                    <w:maxLength w:val="255"/>
                  </w:textInput>
                </w:ffData>
              </w:fldChar>
            </w:r>
            <w:bookmarkStart w:id="155" w:name="ct_name_first_3"/>
            <w:r>
              <w:instrText xml:space="preserve"> FORMTEXT </w:instrText>
            </w:r>
            <w:r>
              <w:fldChar w:fldCharType="separate"/>
            </w:r>
            <w:r w:rsidR="00685BEA">
              <w:t> </w:t>
            </w:r>
            <w:r w:rsidR="00685BEA">
              <w:t> </w:t>
            </w:r>
            <w:r w:rsidR="00685BEA">
              <w:t> </w:t>
            </w:r>
            <w:r w:rsidR="00685BEA">
              <w:t> </w:t>
            </w:r>
            <w:r w:rsidR="00685BEA">
              <w:t> </w:t>
            </w:r>
            <w:r>
              <w:fldChar w:fldCharType="end"/>
            </w:r>
            <w:bookmarkEnd w:id="155"/>
          </w:p>
        </w:tc>
        <w:tc>
          <w:tcPr>
            <w:tcW w:w="2353" w:type="dxa"/>
            <w:tcBorders>
              <w:top w:val="nil"/>
              <w:left w:val="nil"/>
              <w:bottom w:val="nil"/>
              <w:right w:val="single" w:sz="4" w:space="0" w:color="auto"/>
            </w:tcBorders>
            <w:shd w:val="clear" w:color="auto" w:fill="auto"/>
            <w:hideMark/>
          </w:tcPr>
          <w:p w:rsidR="00C830F9" w:rsidRDefault="00C830F9" w:rsidP="00685BEA">
            <w:pPr>
              <w:rPr>
                <w:i/>
              </w:rPr>
            </w:pPr>
            <w:r>
              <w:fldChar w:fldCharType="begin">
                <w:ffData>
                  <w:name w:val="ct_name_last_3"/>
                  <w:enabled/>
                  <w:calcOnExit w:val="0"/>
                  <w:textInput>
                    <w:maxLength w:val="255"/>
                  </w:textInput>
                </w:ffData>
              </w:fldChar>
            </w:r>
            <w:bookmarkStart w:id="156" w:name="ct_name_last_3"/>
            <w:r>
              <w:instrText xml:space="preserve"> FORMTEXT </w:instrText>
            </w:r>
            <w:r>
              <w:fldChar w:fldCharType="separate"/>
            </w:r>
            <w:r w:rsidR="00685BEA">
              <w:t> </w:t>
            </w:r>
            <w:r w:rsidR="00685BEA">
              <w:t> </w:t>
            </w:r>
            <w:r w:rsidR="00685BEA">
              <w:t> </w:t>
            </w:r>
            <w:r w:rsidR="00685BEA">
              <w:t> </w:t>
            </w:r>
            <w:r w:rsidR="00685BEA">
              <w:t> </w:t>
            </w:r>
            <w:r>
              <w:fldChar w:fldCharType="end"/>
            </w:r>
            <w:bookmarkEnd w:id="156"/>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C830F9" w:rsidRDefault="00C830F9" w:rsidP="00685BEA">
            <w:r>
              <w:fldChar w:fldCharType="begin">
                <w:ffData>
                  <w:name w:val="ct_title_3"/>
                  <w:enabled/>
                  <w:calcOnExit w:val="0"/>
                  <w:textInput>
                    <w:maxLength w:val="255"/>
                  </w:textInput>
                </w:ffData>
              </w:fldChar>
            </w:r>
            <w:bookmarkStart w:id="157" w:name="ct_title_3"/>
            <w:r>
              <w:instrText xml:space="preserve"> FORMTEXT </w:instrText>
            </w:r>
            <w:r>
              <w:fldChar w:fldCharType="separate"/>
            </w:r>
            <w:r w:rsidR="00685BEA">
              <w:t> </w:t>
            </w:r>
            <w:r w:rsidR="00685BEA">
              <w:t> </w:t>
            </w:r>
            <w:r w:rsidR="00685BEA">
              <w:t> </w:t>
            </w:r>
            <w:r w:rsidR="00685BEA">
              <w:t> </w:t>
            </w:r>
            <w:r w:rsidR="00685BEA">
              <w:t> </w:t>
            </w:r>
            <w:r>
              <w:fldChar w:fldCharType="end"/>
            </w:r>
            <w:bookmarkEnd w:id="157"/>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C830F9" w:rsidRDefault="00C830F9">
            <w:r>
              <w:fldChar w:fldCharType="begin">
                <w:ffData>
                  <w:name w:val="ct_division_3"/>
                  <w:enabled/>
                  <w:calcOnExit w:val="0"/>
                  <w:textInput>
                    <w:maxLength w:val="255"/>
                  </w:textInput>
                </w:ffData>
              </w:fldChar>
            </w:r>
            <w:bookmarkStart w:id="158" w:name="ct_division_3"/>
            <w:r>
              <w:instrText xml:space="preserve"> FORMTEXT </w:instrText>
            </w:r>
            <w:r>
              <w:fldChar w:fldCharType="separate"/>
            </w:r>
            <w:r w:rsidR="003C079B">
              <w:t> </w:t>
            </w:r>
            <w:r w:rsidR="003C079B">
              <w:t> </w:t>
            </w:r>
            <w:r w:rsidR="003C079B">
              <w:t> </w:t>
            </w:r>
            <w:r w:rsidR="003C079B">
              <w:t> </w:t>
            </w:r>
            <w:r w:rsidR="003C079B">
              <w:t> </w:t>
            </w:r>
            <w:r>
              <w:fldChar w:fldCharType="end"/>
            </w:r>
            <w:bookmarkEnd w:id="158"/>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C830F9" w:rsidRDefault="00C830F9" w:rsidP="00685BEA">
            <w:pPr>
              <w:rPr>
                <w:i/>
              </w:rPr>
            </w:pPr>
            <w:r>
              <w:fldChar w:fldCharType="begin">
                <w:ffData>
                  <w:name w:val="ct_dept_3"/>
                  <w:enabled/>
                  <w:calcOnExit w:val="0"/>
                  <w:textInput>
                    <w:maxLength w:val="255"/>
                  </w:textInput>
                </w:ffData>
              </w:fldChar>
            </w:r>
            <w:bookmarkStart w:id="159" w:name="ct_dept_3"/>
            <w:r>
              <w:instrText xml:space="preserve"> FORMTEXT </w:instrText>
            </w:r>
            <w:r>
              <w:fldChar w:fldCharType="separate"/>
            </w:r>
            <w:r w:rsidR="00685BEA">
              <w:t> </w:t>
            </w:r>
            <w:r w:rsidR="00685BEA">
              <w:t> </w:t>
            </w:r>
            <w:r w:rsidR="00685BEA">
              <w:t> </w:t>
            </w:r>
            <w:r w:rsidR="00685BEA">
              <w:t> </w:t>
            </w:r>
            <w:r w:rsidR="00685BEA">
              <w:t> </w:t>
            </w:r>
            <w:r>
              <w:fldChar w:fldCharType="end"/>
            </w:r>
            <w:bookmarkEnd w:id="159"/>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C830F9" w:rsidRDefault="00C830F9">
            <w:r>
              <w:fldChar w:fldCharType="begin">
                <w:ffData>
                  <w:name w:val="ct_org_agency_3"/>
                  <w:enabled/>
                  <w:calcOnExit w:val="0"/>
                  <w:textInput>
                    <w:maxLength w:val="255"/>
                  </w:textInput>
                </w:ffData>
              </w:fldChar>
            </w:r>
            <w:bookmarkStart w:id="160" w:name="ct_org_agency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C830F9" w:rsidRDefault="00C830F9" w:rsidP="00685BEA">
            <w:pPr>
              <w:rPr>
                <w:i/>
              </w:rPr>
            </w:pPr>
            <w:r>
              <w:fldChar w:fldCharType="begin">
                <w:ffData>
                  <w:name w:val="ct_addr_l1_3"/>
                  <w:enabled/>
                  <w:calcOnExit w:val="0"/>
                  <w:textInput>
                    <w:maxLength w:val="255"/>
                  </w:textInput>
                </w:ffData>
              </w:fldChar>
            </w:r>
            <w:bookmarkStart w:id="161" w:name="ct_addr_l1_3"/>
            <w:r>
              <w:instrText xml:space="preserve"> FORMTEXT </w:instrText>
            </w:r>
            <w:r>
              <w:fldChar w:fldCharType="separate"/>
            </w:r>
            <w:r w:rsidR="00685BEA">
              <w:t> </w:t>
            </w:r>
            <w:r w:rsidR="00685BEA">
              <w:t> </w:t>
            </w:r>
            <w:r w:rsidR="00685BEA">
              <w:t> </w:t>
            </w:r>
            <w:r w:rsidR="00685BEA">
              <w:t> </w:t>
            </w:r>
            <w:r w:rsidR="00685BEA">
              <w:t> </w:t>
            </w:r>
            <w:r>
              <w:fldChar w:fldCharType="end"/>
            </w:r>
            <w:bookmarkEnd w:id="161"/>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C830F9" w:rsidRDefault="00C830F9">
            <w:r>
              <w:fldChar w:fldCharType="begin">
                <w:ffData>
                  <w:name w:val="ct_addr_l2_3"/>
                  <w:enabled/>
                  <w:calcOnExit w:val="0"/>
                  <w:textInput>
                    <w:maxLength w:val="255"/>
                  </w:textInput>
                </w:ffData>
              </w:fldChar>
            </w:r>
            <w:bookmarkStart w:id="162" w:name="ct_addr_l2_3"/>
            <w:r>
              <w:instrText xml:space="preserve"> FORMTEXT </w:instrText>
            </w:r>
            <w:r>
              <w:fldChar w:fldCharType="separate"/>
            </w:r>
            <w:r w:rsidR="003C079B">
              <w:t> </w:t>
            </w:r>
            <w:r w:rsidR="003C079B">
              <w:t> </w:t>
            </w:r>
            <w:r w:rsidR="003C079B">
              <w:t> </w:t>
            </w:r>
            <w:r w:rsidR="003C079B">
              <w:t> </w:t>
            </w:r>
            <w:r w:rsidR="003C079B">
              <w:t> </w:t>
            </w:r>
            <w:r>
              <w:fldChar w:fldCharType="end"/>
            </w:r>
            <w:bookmarkEnd w:id="162"/>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C830F9" w:rsidRDefault="00C830F9">
            <w:pPr>
              <w:rPr>
                <w:i/>
              </w:rPr>
            </w:pPr>
            <w:r>
              <w:fldChar w:fldCharType="begin">
                <w:ffData>
                  <w:name w:val="ct_addr_city_3"/>
                  <w:enabled/>
                  <w:calcOnExit w:val="0"/>
                  <w:textInput>
                    <w:maxLength w:val="255"/>
                  </w:textInput>
                </w:ffData>
              </w:fldChar>
            </w:r>
            <w:bookmarkStart w:id="163" w:name="ct_addr_city_3"/>
            <w:r>
              <w:instrText xml:space="preserve"> FORMTEXT </w:instrText>
            </w:r>
            <w:r>
              <w:fldChar w:fldCharType="separate"/>
            </w:r>
            <w:r w:rsidR="003C079B">
              <w:t> </w:t>
            </w:r>
            <w:r w:rsidR="003C079B">
              <w:t> </w:t>
            </w:r>
            <w:r w:rsidR="003C079B">
              <w:t> </w:t>
            </w:r>
            <w:r w:rsidR="003C079B">
              <w:t> </w:t>
            </w:r>
            <w:r w:rsidR="003C079B">
              <w:t> </w:t>
            </w:r>
            <w:r>
              <w:fldChar w:fldCharType="end"/>
            </w:r>
            <w:bookmarkEnd w:id="163"/>
          </w:p>
        </w:tc>
        <w:tc>
          <w:tcPr>
            <w:tcW w:w="2353" w:type="dxa"/>
            <w:tcBorders>
              <w:top w:val="nil"/>
              <w:left w:val="nil"/>
              <w:bottom w:val="nil"/>
              <w:right w:val="single" w:sz="4" w:space="0" w:color="auto"/>
            </w:tcBorders>
            <w:shd w:val="clear" w:color="auto" w:fill="auto"/>
            <w:hideMark/>
          </w:tcPr>
          <w:p w:rsidR="00C830F9" w:rsidRDefault="00C830F9" w:rsidP="00685BEA">
            <w:pPr>
              <w:rPr>
                <w:i/>
              </w:rPr>
            </w:pPr>
            <w:r>
              <w:fldChar w:fldCharType="begin">
                <w:ffData>
                  <w:name w:val="ct_addr_state_3"/>
                  <w:enabled/>
                  <w:calcOnExit w:val="0"/>
                  <w:textInput>
                    <w:maxLength w:val="255"/>
                  </w:textInput>
                </w:ffData>
              </w:fldChar>
            </w:r>
            <w:bookmarkStart w:id="164" w:name="ct_addr_state_3"/>
            <w:r>
              <w:instrText xml:space="preserve"> FORMTEXT </w:instrText>
            </w:r>
            <w:r>
              <w:fldChar w:fldCharType="separate"/>
            </w:r>
            <w:r w:rsidR="00685BEA">
              <w:t> </w:t>
            </w:r>
            <w:r w:rsidR="00685BEA">
              <w:t> </w:t>
            </w:r>
            <w:r w:rsidR="00685BEA">
              <w:t> </w:t>
            </w:r>
            <w:r w:rsidR="00685BEA">
              <w:t> </w:t>
            </w:r>
            <w:r w:rsidR="00685BEA">
              <w:t> </w:t>
            </w:r>
            <w:r>
              <w:fldChar w:fldCharType="end"/>
            </w:r>
            <w:bookmarkEnd w:id="164"/>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C830F9" w:rsidRDefault="00C830F9">
            <w:r>
              <w:fldChar w:fldCharType="begin">
                <w:ffData>
                  <w:name w:val="ct_addr_post_code_3"/>
                  <w:enabled/>
                  <w:calcOnExit w:val="0"/>
                  <w:textInput>
                    <w:maxLength w:val="255"/>
                  </w:textInput>
                </w:ffData>
              </w:fldChar>
            </w:r>
            <w:bookmarkStart w:id="165" w:name="ct_addr_post_code_3"/>
            <w:r>
              <w:instrText xml:space="preserve"> FORMTEXT </w:instrText>
            </w:r>
            <w:r>
              <w:fldChar w:fldCharType="separate"/>
            </w:r>
            <w:r w:rsidR="003C079B">
              <w:t> </w:t>
            </w:r>
            <w:r w:rsidR="003C079B">
              <w:t> </w:t>
            </w:r>
            <w:r w:rsidR="003C079B">
              <w:t> </w:t>
            </w:r>
            <w:r w:rsidR="003C079B">
              <w:t> </w:t>
            </w:r>
            <w:r w:rsidR="003C079B">
              <w:t> </w:t>
            </w:r>
            <w:r>
              <w:fldChar w:fldCharType="end"/>
            </w:r>
            <w:bookmarkEnd w:id="165"/>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rPr>
                <w:i/>
              </w:rPr>
            </w:pPr>
            <w:r>
              <w:rPr>
                <w:i/>
              </w:rPr>
              <w:t>Phone: Country Code/Number</w:t>
            </w:r>
          </w:p>
        </w:tc>
        <w:tc>
          <w:tcPr>
            <w:tcW w:w="724" w:type="dxa"/>
            <w:tcBorders>
              <w:top w:val="nil"/>
              <w:left w:val="nil"/>
              <w:bottom w:val="nil"/>
              <w:right w:val="nil"/>
            </w:tcBorders>
            <w:shd w:val="clear" w:color="auto" w:fill="auto"/>
            <w:hideMark/>
          </w:tcPr>
          <w:p w:rsidR="00C830F9" w:rsidRDefault="00C830F9" w:rsidP="00685BEA">
            <w:r>
              <w:fldChar w:fldCharType="begin">
                <w:ffData>
                  <w:name w:val="ct_country_code_3"/>
                  <w:enabled/>
                  <w:calcOnExit w:val="0"/>
                  <w:textInput>
                    <w:maxLength w:val="10"/>
                  </w:textInput>
                </w:ffData>
              </w:fldChar>
            </w:r>
            <w:bookmarkStart w:id="166" w:name="ct_country_code_3"/>
            <w:r>
              <w:instrText xml:space="preserve"> FORMTEXT </w:instrText>
            </w:r>
            <w:r>
              <w:fldChar w:fldCharType="separate"/>
            </w:r>
            <w:r w:rsidR="00685BEA">
              <w:t> </w:t>
            </w:r>
            <w:r w:rsidR="00685BEA">
              <w:t> </w:t>
            </w:r>
            <w:r w:rsidR="00685BEA">
              <w:t> </w:t>
            </w:r>
            <w:r w:rsidR="00685BEA">
              <w:t> </w:t>
            </w:r>
            <w:r w:rsidR="00685BEA">
              <w:t> </w:t>
            </w:r>
            <w:r>
              <w:fldChar w:fldCharType="end"/>
            </w:r>
            <w:bookmarkEnd w:id="166"/>
          </w:p>
        </w:tc>
        <w:tc>
          <w:tcPr>
            <w:tcW w:w="724" w:type="dxa"/>
            <w:tcBorders>
              <w:top w:val="nil"/>
              <w:left w:val="nil"/>
              <w:bottom w:val="nil"/>
              <w:right w:val="nil"/>
            </w:tcBorders>
            <w:shd w:val="clear" w:color="auto" w:fill="auto"/>
            <w:hideMark/>
          </w:tcPr>
          <w:p w:rsidR="00C830F9" w:rsidRDefault="00C830F9" w:rsidP="00685BEA">
            <w:r>
              <w:fldChar w:fldCharType="begin">
                <w:ffData>
                  <w:name w:val="ct_phone_3"/>
                  <w:enabled/>
                  <w:calcOnExit w:val="0"/>
                  <w:textInput>
                    <w:maxLength w:val="255"/>
                  </w:textInput>
                </w:ffData>
              </w:fldChar>
            </w:r>
            <w:bookmarkStart w:id="167" w:name="ct_phone_3"/>
            <w:r>
              <w:instrText xml:space="preserve"> FORMTEXT </w:instrText>
            </w:r>
            <w:r>
              <w:fldChar w:fldCharType="separate"/>
            </w:r>
            <w:r w:rsidR="00685BEA">
              <w:t> </w:t>
            </w:r>
            <w:r w:rsidR="00685BEA">
              <w:t> </w:t>
            </w:r>
            <w:r w:rsidR="00685BEA">
              <w:t> </w:t>
            </w:r>
            <w:r w:rsidR="00685BEA">
              <w:t> </w:t>
            </w:r>
            <w:r w:rsidR="00685BEA">
              <w:t> </w:t>
            </w:r>
            <w:r>
              <w:fldChar w:fldCharType="end"/>
            </w:r>
            <w:bookmarkEnd w:id="167"/>
          </w:p>
        </w:tc>
        <w:tc>
          <w:tcPr>
            <w:tcW w:w="3801" w:type="dxa"/>
            <w:gridSpan w:val="2"/>
            <w:tcBorders>
              <w:top w:val="nil"/>
              <w:left w:val="nil"/>
              <w:bottom w:val="nil"/>
              <w:right w:val="single" w:sz="4" w:space="0" w:color="auto"/>
            </w:tcBorders>
            <w:shd w:val="clear" w:color="auto" w:fill="auto"/>
          </w:tcPr>
          <w:p w:rsidR="00C830F9" w:rsidRDefault="00C830F9"/>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rPr>
                <w:i/>
              </w:rPr>
            </w:pPr>
            <w:r>
              <w:rPr>
                <w:i/>
              </w:rPr>
              <w:t>Fax: Country Code/Number</w:t>
            </w:r>
          </w:p>
        </w:tc>
        <w:tc>
          <w:tcPr>
            <w:tcW w:w="724" w:type="dxa"/>
            <w:tcBorders>
              <w:top w:val="nil"/>
              <w:left w:val="nil"/>
              <w:bottom w:val="nil"/>
              <w:right w:val="nil"/>
            </w:tcBorders>
            <w:shd w:val="clear" w:color="auto" w:fill="auto"/>
            <w:hideMark/>
          </w:tcPr>
          <w:p w:rsidR="00C830F9" w:rsidRDefault="00C830F9">
            <w:r>
              <w:fldChar w:fldCharType="begin">
                <w:ffData>
                  <w:name w:val="ct_cty_code_fax_3"/>
                  <w:enabled/>
                  <w:calcOnExit w:val="0"/>
                  <w:textInput/>
                </w:ffData>
              </w:fldChar>
            </w:r>
            <w:bookmarkStart w:id="168" w:name="ct_cty_code_fax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p>
        </w:tc>
        <w:tc>
          <w:tcPr>
            <w:tcW w:w="724" w:type="dxa"/>
            <w:tcBorders>
              <w:top w:val="nil"/>
              <w:left w:val="nil"/>
              <w:bottom w:val="nil"/>
              <w:right w:val="nil"/>
            </w:tcBorders>
            <w:shd w:val="clear" w:color="auto" w:fill="auto"/>
            <w:hideMark/>
          </w:tcPr>
          <w:p w:rsidR="00C830F9" w:rsidRDefault="00C830F9" w:rsidP="00685BEA">
            <w:r>
              <w:fldChar w:fldCharType="begin">
                <w:ffData>
                  <w:name w:val="ct_fax_3"/>
                  <w:enabled/>
                  <w:calcOnExit w:val="0"/>
                  <w:textInput>
                    <w:maxLength w:val="255"/>
                  </w:textInput>
                </w:ffData>
              </w:fldChar>
            </w:r>
            <w:bookmarkStart w:id="169" w:name="ct_fax_3"/>
            <w:r>
              <w:instrText xml:space="preserve"> FORMTEXT </w:instrText>
            </w:r>
            <w:r>
              <w:fldChar w:fldCharType="separate"/>
            </w:r>
            <w:r w:rsidR="00685BEA">
              <w:t> </w:t>
            </w:r>
            <w:r w:rsidR="00685BEA">
              <w:t> </w:t>
            </w:r>
            <w:r w:rsidR="00685BEA">
              <w:t> </w:t>
            </w:r>
            <w:r w:rsidR="00685BEA">
              <w:t> </w:t>
            </w:r>
            <w:r w:rsidR="00685BEA">
              <w:t> </w:t>
            </w:r>
            <w:r>
              <w:fldChar w:fldCharType="end"/>
            </w:r>
            <w:bookmarkEnd w:id="169"/>
          </w:p>
        </w:tc>
        <w:tc>
          <w:tcPr>
            <w:tcW w:w="3801" w:type="dxa"/>
            <w:gridSpan w:val="2"/>
            <w:tcBorders>
              <w:top w:val="nil"/>
              <w:left w:val="nil"/>
              <w:bottom w:val="nil"/>
              <w:right w:val="single" w:sz="4" w:space="0" w:color="auto"/>
            </w:tcBorders>
            <w:shd w:val="clear" w:color="auto" w:fill="auto"/>
          </w:tcPr>
          <w:p w:rsidR="00C830F9" w:rsidRDefault="00C830F9"/>
        </w:tc>
      </w:tr>
      <w:tr w:rsidR="00C830F9" w:rsidTr="003C079B">
        <w:tc>
          <w:tcPr>
            <w:tcW w:w="3511" w:type="dxa"/>
            <w:tcBorders>
              <w:top w:val="nil"/>
              <w:left w:val="single" w:sz="4" w:space="0" w:color="auto"/>
              <w:bottom w:val="single" w:sz="4" w:space="0" w:color="auto"/>
              <w:right w:val="nil"/>
            </w:tcBorders>
            <w:shd w:val="clear" w:color="auto" w:fill="auto"/>
            <w:hideMark/>
          </w:tcPr>
          <w:p w:rsidR="00C830F9" w:rsidRDefault="00C830F9">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C830F9" w:rsidRDefault="00C830F9" w:rsidP="00685BEA">
            <w:pPr>
              <w:rPr>
                <w:i/>
              </w:rPr>
            </w:pPr>
            <w:r>
              <w:fldChar w:fldCharType="begin">
                <w:ffData>
                  <w:name w:val="ct_email_3"/>
                  <w:enabled/>
                  <w:calcOnExit w:val="0"/>
                  <w:textInput>
                    <w:maxLength w:val="255"/>
                  </w:textInput>
                </w:ffData>
              </w:fldChar>
            </w:r>
            <w:bookmarkStart w:id="170" w:name="ct_email_3"/>
            <w:r>
              <w:instrText xml:space="preserve"> FORMTEXT </w:instrText>
            </w:r>
            <w:r>
              <w:fldChar w:fldCharType="separate"/>
            </w:r>
            <w:r w:rsidR="00685BEA">
              <w:t> </w:t>
            </w:r>
            <w:r w:rsidR="00685BEA">
              <w:t> </w:t>
            </w:r>
            <w:r w:rsidR="00685BEA">
              <w:t> </w:t>
            </w:r>
            <w:r w:rsidR="00685BEA">
              <w:t> </w:t>
            </w:r>
            <w:r w:rsidR="00685BEA">
              <w:t> </w:t>
            </w:r>
            <w:r>
              <w:fldChar w:fldCharType="end"/>
            </w:r>
            <w:bookmarkEnd w:id="170"/>
          </w:p>
        </w:tc>
      </w:tr>
      <w:tr w:rsidR="00C830F9" w:rsidTr="003C079B">
        <w:tc>
          <w:tcPr>
            <w:tcW w:w="8760" w:type="dxa"/>
            <w:gridSpan w:val="5"/>
            <w:tcBorders>
              <w:top w:val="single" w:sz="4" w:space="0" w:color="auto"/>
              <w:left w:val="single" w:sz="4" w:space="0" w:color="auto"/>
              <w:bottom w:val="nil"/>
              <w:right w:val="single" w:sz="4" w:space="0" w:color="auto"/>
            </w:tcBorders>
            <w:shd w:val="clear" w:color="auto" w:fill="auto"/>
            <w:hideMark/>
          </w:tcPr>
          <w:p w:rsidR="00C830F9" w:rsidRDefault="00C830F9">
            <w:pPr>
              <w:tabs>
                <w:tab w:val="left" w:pos="1829"/>
              </w:tabs>
              <w:ind w:left="1829" w:hanging="1829"/>
              <w:jc w:val="center"/>
              <w:rPr>
                <w:b/>
                <w:szCs w:val="20"/>
                <w:u w:val="single"/>
              </w:rPr>
            </w:pPr>
            <w:r>
              <w:rPr>
                <w:b/>
                <w:szCs w:val="20"/>
                <w:u w:val="single"/>
              </w:rPr>
              <w:t>Contact 4</w:t>
            </w:r>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C830F9" w:rsidRDefault="00C830F9">
            <w:pPr>
              <w:rPr>
                <w:i/>
              </w:rPr>
            </w:pPr>
            <w:r>
              <w:fldChar w:fldCharType="begin">
                <w:ffData>
                  <w:name w:val="ct_name_prefix_4"/>
                  <w:enabled/>
                  <w:calcOnExit w:val="0"/>
                  <w:textInput>
                    <w:maxLength w:val="255"/>
                  </w:textInput>
                </w:ffData>
              </w:fldChar>
            </w:r>
            <w:bookmarkStart w:id="171" w:name="ct_name_prefix_4"/>
            <w:r>
              <w:instrText xml:space="preserve"> FORMTEXT </w:instrText>
            </w:r>
            <w:r>
              <w:fldChar w:fldCharType="separate"/>
            </w:r>
            <w:r w:rsidR="003C079B">
              <w:t> </w:t>
            </w:r>
            <w:r w:rsidR="003C079B">
              <w:t> </w:t>
            </w:r>
            <w:r w:rsidR="003C079B">
              <w:t> </w:t>
            </w:r>
            <w:r w:rsidR="003C079B">
              <w:t> </w:t>
            </w:r>
            <w:r w:rsidR="003C079B">
              <w:t> </w:t>
            </w:r>
            <w:r>
              <w:fldChar w:fldCharType="end"/>
            </w:r>
            <w:bookmarkEnd w:id="171"/>
          </w:p>
        </w:tc>
        <w:tc>
          <w:tcPr>
            <w:tcW w:w="2172" w:type="dxa"/>
            <w:gridSpan w:val="2"/>
            <w:tcBorders>
              <w:top w:val="nil"/>
              <w:left w:val="nil"/>
              <w:bottom w:val="nil"/>
              <w:right w:val="nil"/>
            </w:tcBorders>
            <w:shd w:val="clear" w:color="auto" w:fill="auto"/>
            <w:hideMark/>
          </w:tcPr>
          <w:p w:rsidR="00C830F9" w:rsidRDefault="00C830F9" w:rsidP="00685BEA">
            <w:pPr>
              <w:rPr>
                <w:i/>
              </w:rPr>
            </w:pPr>
            <w:r>
              <w:fldChar w:fldCharType="begin">
                <w:ffData>
                  <w:name w:val="ct_name_first_4"/>
                  <w:enabled/>
                  <w:calcOnExit w:val="0"/>
                  <w:textInput>
                    <w:maxLength w:val="255"/>
                  </w:textInput>
                </w:ffData>
              </w:fldChar>
            </w:r>
            <w:bookmarkStart w:id="172" w:name="ct_name_first_4"/>
            <w:r>
              <w:instrText xml:space="preserve"> FORMTEXT </w:instrText>
            </w:r>
            <w:r>
              <w:fldChar w:fldCharType="separate"/>
            </w:r>
            <w:r w:rsidR="00685BEA">
              <w:t> </w:t>
            </w:r>
            <w:r w:rsidR="00685BEA">
              <w:t> </w:t>
            </w:r>
            <w:r w:rsidR="00685BEA">
              <w:t> </w:t>
            </w:r>
            <w:r w:rsidR="00685BEA">
              <w:t> </w:t>
            </w:r>
            <w:r w:rsidR="00685BEA">
              <w:t> </w:t>
            </w:r>
            <w:r>
              <w:fldChar w:fldCharType="end"/>
            </w:r>
            <w:bookmarkEnd w:id="172"/>
          </w:p>
        </w:tc>
        <w:tc>
          <w:tcPr>
            <w:tcW w:w="2353" w:type="dxa"/>
            <w:tcBorders>
              <w:top w:val="nil"/>
              <w:left w:val="nil"/>
              <w:bottom w:val="nil"/>
              <w:right w:val="single" w:sz="4" w:space="0" w:color="auto"/>
            </w:tcBorders>
            <w:shd w:val="clear" w:color="auto" w:fill="auto"/>
            <w:hideMark/>
          </w:tcPr>
          <w:p w:rsidR="00C830F9" w:rsidRDefault="00C830F9" w:rsidP="00685BEA">
            <w:pPr>
              <w:rPr>
                <w:i/>
              </w:rPr>
            </w:pPr>
            <w:r>
              <w:fldChar w:fldCharType="begin">
                <w:ffData>
                  <w:name w:val="ct_name_last_4"/>
                  <w:enabled/>
                  <w:calcOnExit w:val="0"/>
                  <w:textInput>
                    <w:maxLength w:val="255"/>
                  </w:textInput>
                </w:ffData>
              </w:fldChar>
            </w:r>
            <w:bookmarkStart w:id="173" w:name="ct_name_last_4"/>
            <w:r>
              <w:instrText xml:space="preserve"> FORMTEXT </w:instrText>
            </w:r>
            <w:r>
              <w:fldChar w:fldCharType="separate"/>
            </w:r>
            <w:r w:rsidR="00685BEA">
              <w:t> </w:t>
            </w:r>
            <w:r w:rsidR="00685BEA">
              <w:t> </w:t>
            </w:r>
            <w:r w:rsidR="00685BEA">
              <w:t> </w:t>
            </w:r>
            <w:r w:rsidR="00685BEA">
              <w:t> </w:t>
            </w:r>
            <w:r w:rsidR="00685BEA">
              <w:t> </w:t>
            </w:r>
            <w:r>
              <w:fldChar w:fldCharType="end"/>
            </w:r>
            <w:bookmarkEnd w:id="173"/>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C830F9" w:rsidRDefault="00C830F9" w:rsidP="00685BEA">
            <w:r>
              <w:fldChar w:fldCharType="begin">
                <w:ffData>
                  <w:name w:val="ct_title_4"/>
                  <w:enabled/>
                  <w:calcOnExit w:val="0"/>
                  <w:textInput>
                    <w:maxLength w:val="255"/>
                  </w:textInput>
                </w:ffData>
              </w:fldChar>
            </w:r>
            <w:bookmarkStart w:id="174" w:name="ct_title_4"/>
            <w:r>
              <w:instrText xml:space="preserve"> FORMTEXT </w:instrText>
            </w:r>
            <w:r>
              <w:fldChar w:fldCharType="separate"/>
            </w:r>
            <w:r w:rsidR="00685BEA">
              <w:t> </w:t>
            </w:r>
            <w:r w:rsidR="00685BEA">
              <w:t> </w:t>
            </w:r>
            <w:r w:rsidR="00685BEA">
              <w:t> </w:t>
            </w:r>
            <w:r w:rsidR="00685BEA">
              <w:t> </w:t>
            </w:r>
            <w:r w:rsidR="00685BEA">
              <w:t> </w:t>
            </w:r>
            <w:r>
              <w:fldChar w:fldCharType="end"/>
            </w:r>
            <w:bookmarkEnd w:id="174"/>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C830F9" w:rsidRDefault="00C830F9">
            <w:r>
              <w:fldChar w:fldCharType="begin">
                <w:ffData>
                  <w:name w:val="ct_division_4"/>
                  <w:enabled/>
                  <w:calcOnExit w:val="0"/>
                  <w:textInput>
                    <w:maxLength w:val="255"/>
                  </w:textInput>
                </w:ffData>
              </w:fldChar>
            </w:r>
            <w:bookmarkStart w:id="175" w:name="ct_division_4"/>
            <w:r>
              <w:instrText xml:space="preserve"> FORMTEXT </w:instrText>
            </w:r>
            <w:r>
              <w:fldChar w:fldCharType="separate"/>
            </w:r>
            <w:r w:rsidR="003C079B">
              <w:t> </w:t>
            </w:r>
            <w:r w:rsidR="003C079B">
              <w:t> </w:t>
            </w:r>
            <w:r w:rsidR="003C079B">
              <w:t> </w:t>
            </w:r>
            <w:r w:rsidR="003C079B">
              <w:t> </w:t>
            </w:r>
            <w:r w:rsidR="003C079B">
              <w:t> </w:t>
            </w:r>
            <w:r>
              <w:fldChar w:fldCharType="end"/>
            </w:r>
            <w:bookmarkEnd w:id="175"/>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C830F9" w:rsidRDefault="00C830F9" w:rsidP="00685BEA">
            <w:pPr>
              <w:rPr>
                <w:i/>
              </w:rPr>
            </w:pPr>
            <w:r>
              <w:fldChar w:fldCharType="begin">
                <w:ffData>
                  <w:name w:val="ct_dept_4"/>
                  <w:enabled/>
                  <w:calcOnExit w:val="0"/>
                  <w:textInput>
                    <w:maxLength w:val="255"/>
                  </w:textInput>
                </w:ffData>
              </w:fldChar>
            </w:r>
            <w:bookmarkStart w:id="176" w:name="ct_dept_4"/>
            <w:r>
              <w:instrText xml:space="preserve"> FORMTEXT </w:instrText>
            </w:r>
            <w:r>
              <w:fldChar w:fldCharType="separate"/>
            </w:r>
            <w:r w:rsidR="00685BEA">
              <w:t> </w:t>
            </w:r>
            <w:r w:rsidR="00685BEA">
              <w:t> </w:t>
            </w:r>
            <w:r w:rsidR="00685BEA">
              <w:t> </w:t>
            </w:r>
            <w:r w:rsidR="00685BEA">
              <w:t> </w:t>
            </w:r>
            <w:r w:rsidR="00685BEA">
              <w:t> </w:t>
            </w:r>
            <w:r>
              <w:fldChar w:fldCharType="end"/>
            </w:r>
            <w:bookmarkEnd w:id="176"/>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C830F9" w:rsidRDefault="00C830F9">
            <w:r>
              <w:fldChar w:fldCharType="begin">
                <w:ffData>
                  <w:name w:val="ct_org_agency_4"/>
                  <w:enabled/>
                  <w:calcOnExit w:val="0"/>
                  <w:textInput>
                    <w:maxLength w:val="255"/>
                  </w:textInput>
                </w:ffData>
              </w:fldChar>
            </w:r>
            <w:bookmarkStart w:id="177" w:name="ct_org_agency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7"/>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C830F9" w:rsidRDefault="00C830F9" w:rsidP="00685BEA">
            <w:pPr>
              <w:rPr>
                <w:i/>
              </w:rPr>
            </w:pPr>
            <w:r>
              <w:fldChar w:fldCharType="begin">
                <w:ffData>
                  <w:name w:val="ct_addr_l1_4"/>
                  <w:enabled/>
                  <w:calcOnExit w:val="0"/>
                  <w:textInput>
                    <w:maxLength w:val="255"/>
                  </w:textInput>
                </w:ffData>
              </w:fldChar>
            </w:r>
            <w:bookmarkStart w:id="178" w:name="ct_addr_l1_4"/>
            <w:r>
              <w:instrText xml:space="preserve"> FORMTEXT </w:instrText>
            </w:r>
            <w:r>
              <w:fldChar w:fldCharType="separate"/>
            </w:r>
            <w:r w:rsidR="00685BEA">
              <w:t> </w:t>
            </w:r>
            <w:r w:rsidR="00685BEA">
              <w:t> </w:t>
            </w:r>
            <w:r w:rsidR="00685BEA">
              <w:t> </w:t>
            </w:r>
            <w:r w:rsidR="00685BEA">
              <w:t> </w:t>
            </w:r>
            <w:r w:rsidR="00685BEA">
              <w:t> </w:t>
            </w:r>
            <w:r>
              <w:fldChar w:fldCharType="end"/>
            </w:r>
            <w:bookmarkEnd w:id="178"/>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C830F9" w:rsidRDefault="00C830F9">
            <w:r>
              <w:fldChar w:fldCharType="begin">
                <w:ffData>
                  <w:name w:val="ct_addr_l2_4"/>
                  <w:enabled/>
                  <w:calcOnExit w:val="0"/>
                  <w:textInput>
                    <w:maxLength w:val="255"/>
                  </w:textInput>
                </w:ffData>
              </w:fldChar>
            </w:r>
            <w:bookmarkStart w:id="179" w:name="ct_addr_l2_4"/>
            <w:r>
              <w:instrText xml:space="preserve"> FORMTEXT </w:instrText>
            </w:r>
            <w:r>
              <w:fldChar w:fldCharType="separate"/>
            </w:r>
            <w:r w:rsidR="003C079B">
              <w:t> </w:t>
            </w:r>
            <w:r w:rsidR="003C079B">
              <w:t> </w:t>
            </w:r>
            <w:r w:rsidR="003C079B">
              <w:t> </w:t>
            </w:r>
            <w:r w:rsidR="003C079B">
              <w:t> </w:t>
            </w:r>
            <w:r w:rsidR="003C079B">
              <w:t> </w:t>
            </w:r>
            <w:r>
              <w:fldChar w:fldCharType="end"/>
            </w:r>
            <w:bookmarkEnd w:id="179"/>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C830F9" w:rsidRDefault="00C830F9">
            <w:pPr>
              <w:rPr>
                <w:i/>
              </w:rPr>
            </w:pPr>
            <w:r>
              <w:fldChar w:fldCharType="begin">
                <w:ffData>
                  <w:name w:val="ct_addr_city_4"/>
                  <w:enabled/>
                  <w:calcOnExit w:val="0"/>
                  <w:textInput>
                    <w:maxLength w:val="255"/>
                  </w:textInput>
                </w:ffData>
              </w:fldChar>
            </w:r>
            <w:bookmarkStart w:id="180" w:name="ct_addr_city_4"/>
            <w:r>
              <w:instrText xml:space="preserve"> FORMTEXT </w:instrText>
            </w:r>
            <w:r>
              <w:fldChar w:fldCharType="separate"/>
            </w:r>
            <w:r w:rsidR="003C079B">
              <w:t> </w:t>
            </w:r>
            <w:r w:rsidR="003C079B">
              <w:t> </w:t>
            </w:r>
            <w:r w:rsidR="003C079B">
              <w:t> </w:t>
            </w:r>
            <w:r w:rsidR="003C079B">
              <w:t> </w:t>
            </w:r>
            <w:r w:rsidR="003C079B">
              <w:t> </w:t>
            </w:r>
            <w:r>
              <w:fldChar w:fldCharType="end"/>
            </w:r>
            <w:bookmarkEnd w:id="180"/>
          </w:p>
        </w:tc>
        <w:tc>
          <w:tcPr>
            <w:tcW w:w="2353" w:type="dxa"/>
            <w:tcBorders>
              <w:top w:val="nil"/>
              <w:left w:val="nil"/>
              <w:bottom w:val="nil"/>
              <w:right w:val="single" w:sz="4" w:space="0" w:color="auto"/>
            </w:tcBorders>
            <w:shd w:val="clear" w:color="auto" w:fill="auto"/>
            <w:hideMark/>
          </w:tcPr>
          <w:p w:rsidR="00C830F9" w:rsidRDefault="00C830F9" w:rsidP="00685BEA">
            <w:pPr>
              <w:rPr>
                <w:i/>
              </w:rPr>
            </w:pPr>
            <w:r>
              <w:fldChar w:fldCharType="begin">
                <w:ffData>
                  <w:name w:val="ct_addr_state_4"/>
                  <w:enabled/>
                  <w:calcOnExit w:val="0"/>
                  <w:textInput>
                    <w:maxLength w:val="255"/>
                  </w:textInput>
                </w:ffData>
              </w:fldChar>
            </w:r>
            <w:bookmarkStart w:id="181" w:name="ct_addr_state_4"/>
            <w:r>
              <w:instrText xml:space="preserve"> FORMTEXT </w:instrText>
            </w:r>
            <w:r>
              <w:fldChar w:fldCharType="separate"/>
            </w:r>
            <w:r w:rsidR="00685BEA">
              <w:t> </w:t>
            </w:r>
            <w:r w:rsidR="00685BEA">
              <w:t> </w:t>
            </w:r>
            <w:r w:rsidR="00685BEA">
              <w:t> </w:t>
            </w:r>
            <w:r w:rsidR="00685BEA">
              <w:t> </w:t>
            </w:r>
            <w:r w:rsidR="00685BEA">
              <w:t> </w:t>
            </w:r>
            <w:r>
              <w:fldChar w:fldCharType="end"/>
            </w:r>
            <w:bookmarkEnd w:id="181"/>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C830F9" w:rsidRDefault="00C830F9">
            <w:r>
              <w:fldChar w:fldCharType="begin">
                <w:ffData>
                  <w:name w:val="ct_addr_post_code_4"/>
                  <w:enabled/>
                  <w:calcOnExit w:val="0"/>
                  <w:textInput>
                    <w:maxLength w:val="255"/>
                  </w:textInput>
                </w:ffData>
              </w:fldChar>
            </w:r>
            <w:bookmarkStart w:id="182" w:name="ct_addr_post_code_4"/>
            <w:r>
              <w:instrText xml:space="preserve"> FORMTEXT </w:instrText>
            </w:r>
            <w:r>
              <w:fldChar w:fldCharType="separate"/>
            </w:r>
            <w:r w:rsidR="003C079B">
              <w:t> </w:t>
            </w:r>
            <w:r w:rsidR="003C079B">
              <w:t> </w:t>
            </w:r>
            <w:r w:rsidR="003C079B">
              <w:t> </w:t>
            </w:r>
            <w:r w:rsidR="003C079B">
              <w:t> </w:t>
            </w:r>
            <w:r w:rsidR="003C079B">
              <w:t> </w:t>
            </w:r>
            <w:r>
              <w:fldChar w:fldCharType="end"/>
            </w:r>
            <w:bookmarkEnd w:id="182"/>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rPr>
                <w:i/>
              </w:rPr>
            </w:pPr>
            <w:r>
              <w:rPr>
                <w:i/>
              </w:rPr>
              <w:t>Phone: Country Code/ Number</w:t>
            </w:r>
          </w:p>
        </w:tc>
        <w:tc>
          <w:tcPr>
            <w:tcW w:w="724" w:type="dxa"/>
            <w:tcBorders>
              <w:top w:val="nil"/>
              <w:left w:val="nil"/>
              <w:bottom w:val="nil"/>
              <w:right w:val="nil"/>
            </w:tcBorders>
            <w:shd w:val="clear" w:color="auto" w:fill="auto"/>
            <w:hideMark/>
          </w:tcPr>
          <w:p w:rsidR="00C830F9" w:rsidRDefault="00C830F9" w:rsidP="00685BEA">
            <w:r>
              <w:fldChar w:fldCharType="begin">
                <w:ffData>
                  <w:name w:val="ct_country_code_4"/>
                  <w:enabled/>
                  <w:calcOnExit w:val="0"/>
                  <w:textInput>
                    <w:maxLength w:val="10"/>
                  </w:textInput>
                </w:ffData>
              </w:fldChar>
            </w:r>
            <w:bookmarkStart w:id="183" w:name="ct_country_code_4"/>
            <w:r>
              <w:instrText xml:space="preserve"> FORMTEXT </w:instrText>
            </w:r>
            <w:r>
              <w:fldChar w:fldCharType="separate"/>
            </w:r>
            <w:r w:rsidR="00685BEA">
              <w:t> </w:t>
            </w:r>
            <w:r w:rsidR="00685BEA">
              <w:t> </w:t>
            </w:r>
            <w:r w:rsidR="00685BEA">
              <w:t> </w:t>
            </w:r>
            <w:r w:rsidR="00685BEA">
              <w:t> </w:t>
            </w:r>
            <w:r w:rsidR="00685BEA">
              <w:t> </w:t>
            </w:r>
            <w:r>
              <w:fldChar w:fldCharType="end"/>
            </w:r>
            <w:bookmarkEnd w:id="183"/>
          </w:p>
        </w:tc>
        <w:tc>
          <w:tcPr>
            <w:tcW w:w="724" w:type="dxa"/>
            <w:tcBorders>
              <w:top w:val="nil"/>
              <w:left w:val="nil"/>
              <w:bottom w:val="nil"/>
              <w:right w:val="nil"/>
            </w:tcBorders>
            <w:shd w:val="clear" w:color="auto" w:fill="auto"/>
            <w:hideMark/>
          </w:tcPr>
          <w:p w:rsidR="00C830F9" w:rsidRDefault="00C830F9" w:rsidP="00685BEA">
            <w:r>
              <w:fldChar w:fldCharType="begin">
                <w:ffData>
                  <w:name w:val="ct_phone_4"/>
                  <w:enabled/>
                  <w:calcOnExit w:val="0"/>
                  <w:textInput>
                    <w:maxLength w:val="255"/>
                  </w:textInput>
                </w:ffData>
              </w:fldChar>
            </w:r>
            <w:bookmarkStart w:id="184" w:name="ct_phone_4"/>
            <w:r>
              <w:instrText xml:space="preserve"> FORMTEXT </w:instrText>
            </w:r>
            <w:r>
              <w:fldChar w:fldCharType="separate"/>
            </w:r>
            <w:r w:rsidR="00685BEA">
              <w:t> </w:t>
            </w:r>
            <w:r w:rsidR="00685BEA">
              <w:t> </w:t>
            </w:r>
            <w:r w:rsidR="00685BEA">
              <w:t> </w:t>
            </w:r>
            <w:r w:rsidR="00685BEA">
              <w:t> </w:t>
            </w:r>
            <w:r w:rsidR="00685BEA">
              <w:t> </w:t>
            </w:r>
            <w:r>
              <w:fldChar w:fldCharType="end"/>
            </w:r>
            <w:bookmarkEnd w:id="184"/>
          </w:p>
        </w:tc>
        <w:tc>
          <w:tcPr>
            <w:tcW w:w="3801" w:type="dxa"/>
            <w:gridSpan w:val="2"/>
            <w:tcBorders>
              <w:top w:val="nil"/>
              <w:left w:val="nil"/>
              <w:bottom w:val="nil"/>
              <w:right w:val="single" w:sz="4" w:space="0" w:color="auto"/>
            </w:tcBorders>
            <w:shd w:val="clear" w:color="auto" w:fill="auto"/>
          </w:tcPr>
          <w:p w:rsidR="00C830F9" w:rsidRDefault="00C830F9"/>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rPr>
                <w:i/>
              </w:rPr>
            </w:pPr>
            <w:r>
              <w:rPr>
                <w:i/>
              </w:rPr>
              <w:t>Fax: Country Code/ Number</w:t>
            </w:r>
          </w:p>
        </w:tc>
        <w:tc>
          <w:tcPr>
            <w:tcW w:w="724" w:type="dxa"/>
            <w:tcBorders>
              <w:top w:val="nil"/>
              <w:left w:val="nil"/>
              <w:bottom w:val="nil"/>
              <w:right w:val="nil"/>
            </w:tcBorders>
            <w:shd w:val="clear" w:color="auto" w:fill="auto"/>
            <w:hideMark/>
          </w:tcPr>
          <w:p w:rsidR="00C830F9" w:rsidRDefault="00C830F9">
            <w:r>
              <w:fldChar w:fldCharType="begin">
                <w:ffData>
                  <w:name w:val="ct_cty_code_fax_4"/>
                  <w:enabled/>
                  <w:calcOnExit w:val="0"/>
                  <w:textInput/>
                </w:ffData>
              </w:fldChar>
            </w:r>
            <w:bookmarkStart w:id="185" w:name="ct_cty_code_fax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5"/>
          </w:p>
        </w:tc>
        <w:tc>
          <w:tcPr>
            <w:tcW w:w="724" w:type="dxa"/>
            <w:tcBorders>
              <w:top w:val="nil"/>
              <w:left w:val="nil"/>
              <w:bottom w:val="nil"/>
              <w:right w:val="nil"/>
            </w:tcBorders>
            <w:shd w:val="clear" w:color="auto" w:fill="auto"/>
            <w:hideMark/>
          </w:tcPr>
          <w:p w:rsidR="00C830F9" w:rsidRDefault="00C830F9" w:rsidP="00685BEA">
            <w:r>
              <w:fldChar w:fldCharType="begin">
                <w:ffData>
                  <w:name w:val="ct_fax_4"/>
                  <w:enabled/>
                  <w:calcOnExit w:val="0"/>
                  <w:textInput>
                    <w:maxLength w:val="255"/>
                  </w:textInput>
                </w:ffData>
              </w:fldChar>
            </w:r>
            <w:bookmarkStart w:id="186" w:name="ct_fax_4"/>
            <w:r>
              <w:instrText xml:space="preserve"> FORMTEXT </w:instrText>
            </w:r>
            <w:r>
              <w:fldChar w:fldCharType="separate"/>
            </w:r>
            <w:r w:rsidR="00685BEA">
              <w:t> </w:t>
            </w:r>
            <w:r w:rsidR="00685BEA">
              <w:t> </w:t>
            </w:r>
            <w:r w:rsidR="00685BEA">
              <w:t> </w:t>
            </w:r>
            <w:r w:rsidR="00685BEA">
              <w:t> </w:t>
            </w:r>
            <w:r w:rsidR="00685BEA">
              <w:t> </w:t>
            </w:r>
            <w:r>
              <w:fldChar w:fldCharType="end"/>
            </w:r>
            <w:bookmarkEnd w:id="186"/>
          </w:p>
        </w:tc>
        <w:tc>
          <w:tcPr>
            <w:tcW w:w="3801" w:type="dxa"/>
            <w:gridSpan w:val="2"/>
            <w:tcBorders>
              <w:top w:val="nil"/>
              <w:left w:val="nil"/>
              <w:bottom w:val="nil"/>
              <w:right w:val="single" w:sz="4" w:space="0" w:color="auto"/>
            </w:tcBorders>
            <w:shd w:val="clear" w:color="auto" w:fill="auto"/>
          </w:tcPr>
          <w:p w:rsidR="00C830F9" w:rsidRDefault="00C830F9"/>
        </w:tc>
      </w:tr>
      <w:tr w:rsidR="00C830F9" w:rsidTr="003C079B">
        <w:tc>
          <w:tcPr>
            <w:tcW w:w="3511" w:type="dxa"/>
            <w:tcBorders>
              <w:top w:val="nil"/>
              <w:left w:val="single" w:sz="4" w:space="0" w:color="auto"/>
              <w:bottom w:val="single" w:sz="4" w:space="0" w:color="auto"/>
              <w:right w:val="nil"/>
            </w:tcBorders>
            <w:shd w:val="clear" w:color="auto" w:fill="auto"/>
            <w:hideMark/>
          </w:tcPr>
          <w:p w:rsidR="00C830F9" w:rsidRDefault="00C830F9">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C830F9" w:rsidRDefault="00C830F9" w:rsidP="00685BEA">
            <w:pPr>
              <w:rPr>
                <w:i/>
              </w:rPr>
            </w:pPr>
            <w:r>
              <w:fldChar w:fldCharType="begin">
                <w:ffData>
                  <w:name w:val="ct_email_4"/>
                  <w:enabled/>
                  <w:calcOnExit w:val="0"/>
                  <w:textInput>
                    <w:maxLength w:val="255"/>
                  </w:textInput>
                </w:ffData>
              </w:fldChar>
            </w:r>
            <w:bookmarkStart w:id="187" w:name="ct_email_4"/>
            <w:r>
              <w:instrText xml:space="preserve"> FORMTEXT </w:instrText>
            </w:r>
            <w:r>
              <w:fldChar w:fldCharType="separate"/>
            </w:r>
            <w:r w:rsidR="00685BEA">
              <w:t> </w:t>
            </w:r>
            <w:r w:rsidR="00685BEA">
              <w:t> </w:t>
            </w:r>
            <w:r w:rsidR="00685BEA">
              <w:t> </w:t>
            </w:r>
            <w:r w:rsidR="00685BEA">
              <w:t> </w:t>
            </w:r>
            <w:r w:rsidR="00685BEA">
              <w:t> </w:t>
            </w:r>
            <w:r>
              <w:fldChar w:fldCharType="end"/>
            </w:r>
            <w:bookmarkEnd w:id="187"/>
          </w:p>
        </w:tc>
      </w:tr>
      <w:tr w:rsidR="00C830F9" w:rsidTr="003C079B">
        <w:tc>
          <w:tcPr>
            <w:tcW w:w="8760" w:type="dxa"/>
            <w:gridSpan w:val="5"/>
            <w:tcBorders>
              <w:top w:val="single" w:sz="4" w:space="0" w:color="auto"/>
              <w:left w:val="single" w:sz="4" w:space="0" w:color="auto"/>
              <w:bottom w:val="nil"/>
              <w:right w:val="single" w:sz="4" w:space="0" w:color="auto"/>
            </w:tcBorders>
            <w:shd w:val="clear" w:color="auto" w:fill="auto"/>
            <w:hideMark/>
          </w:tcPr>
          <w:p w:rsidR="00C830F9" w:rsidRDefault="00C830F9">
            <w:pPr>
              <w:tabs>
                <w:tab w:val="left" w:pos="1829"/>
              </w:tabs>
              <w:ind w:left="1829" w:hanging="1829"/>
              <w:jc w:val="center"/>
              <w:rPr>
                <w:b/>
                <w:szCs w:val="20"/>
                <w:u w:val="single"/>
              </w:rPr>
            </w:pPr>
            <w:r>
              <w:rPr>
                <w:b/>
                <w:szCs w:val="20"/>
                <w:u w:val="single"/>
              </w:rPr>
              <w:t>Contact 5</w:t>
            </w:r>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C830F9" w:rsidRDefault="00C830F9">
            <w:pPr>
              <w:rPr>
                <w:i/>
              </w:rPr>
            </w:pPr>
            <w:r>
              <w:fldChar w:fldCharType="begin">
                <w:ffData>
                  <w:name w:val="ct_name_prefix_5"/>
                  <w:enabled/>
                  <w:calcOnExit w:val="0"/>
                  <w:textInput>
                    <w:maxLength w:val="255"/>
                  </w:textInput>
                </w:ffData>
              </w:fldChar>
            </w:r>
            <w:bookmarkStart w:id="188" w:name="ct_name_prefix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8"/>
          </w:p>
        </w:tc>
        <w:tc>
          <w:tcPr>
            <w:tcW w:w="2172" w:type="dxa"/>
            <w:gridSpan w:val="2"/>
            <w:tcBorders>
              <w:top w:val="nil"/>
              <w:left w:val="nil"/>
              <w:bottom w:val="nil"/>
              <w:right w:val="nil"/>
            </w:tcBorders>
            <w:shd w:val="clear" w:color="auto" w:fill="auto"/>
            <w:hideMark/>
          </w:tcPr>
          <w:p w:rsidR="00C830F9" w:rsidRDefault="00C830F9">
            <w:pPr>
              <w:rPr>
                <w:i/>
              </w:rPr>
            </w:pPr>
            <w:r>
              <w:fldChar w:fldCharType="begin">
                <w:ffData>
                  <w:name w:val="ct_name_first_5"/>
                  <w:enabled/>
                  <w:calcOnExit w:val="0"/>
                  <w:textInput>
                    <w:maxLength w:val="255"/>
                  </w:textInput>
                </w:ffData>
              </w:fldChar>
            </w:r>
            <w:bookmarkStart w:id="189" w:name="ct_name_first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9"/>
          </w:p>
        </w:tc>
        <w:tc>
          <w:tcPr>
            <w:tcW w:w="2353" w:type="dxa"/>
            <w:tcBorders>
              <w:top w:val="nil"/>
              <w:left w:val="nil"/>
              <w:bottom w:val="nil"/>
              <w:right w:val="single" w:sz="4" w:space="0" w:color="auto"/>
            </w:tcBorders>
            <w:shd w:val="clear" w:color="auto" w:fill="auto"/>
            <w:hideMark/>
          </w:tcPr>
          <w:p w:rsidR="00C830F9" w:rsidRDefault="00C830F9">
            <w:pPr>
              <w:rPr>
                <w:i/>
              </w:rPr>
            </w:pPr>
            <w:r>
              <w:fldChar w:fldCharType="begin">
                <w:ffData>
                  <w:name w:val="ct_name_last_5"/>
                  <w:enabled/>
                  <w:calcOnExit w:val="0"/>
                  <w:textInput>
                    <w:maxLength w:val="255"/>
                  </w:textInput>
                </w:ffData>
              </w:fldChar>
            </w:r>
            <w:bookmarkStart w:id="190" w:name="ct_name_last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0"/>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C830F9" w:rsidRDefault="00C830F9">
            <w:r>
              <w:fldChar w:fldCharType="begin">
                <w:ffData>
                  <w:name w:val="ct_title_5"/>
                  <w:enabled/>
                  <w:calcOnExit w:val="0"/>
                  <w:textInput>
                    <w:maxLength w:val="255"/>
                  </w:textInput>
                </w:ffData>
              </w:fldChar>
            </w:r>
            <w:bookmarkStart w:id="191" w:name="ct_title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1"/>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C830F9" w:rsidRDefault="00C830F9">
            <w:r>
              <w:fldChar w:fldCharType="begin">
                <w:ffData>
                  <w:name w:val="ct_division_5"/>
                  <w:enabled/>
                  <w:calcOnExit w:val="0"/>
                  <w:textInput>
                    <w:maxLength w:val="255"/>
                  </w:textInput>
                </w:ffData>
              </w:fldChar>
            </w:r>
            <w:bookmarkStart w:id="192" w:name="ct_division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2"/>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C830F9" w:rsidRDefault="00C830F9">
            <w:pPr>
              <w:rPr>
                <w:i/>
              </w:rPr>
            </w:pPr>
            <w:r>
              <w:fldChar w:fldCharType="begin">
                <w:ffData>
                  <w:name w:val="ct_dept_5"/>
                  <w:enabled/>
                  <w:calcOnExit w:val="0"/>
                  <w:textInput>
                    <w:maxLength w:val="255"/>
                  </w:textInput>
                </w:ffData>
              </w:fldChar>
            </w:r>
            <w:bookmarkStart w:id="193" w:name="ct_dept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3"/>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C830F9" w:rsidRDefault="00C830F9">
            <w:r>
              <w:fldChar w:fldCharType="begin">
                <w:ffData>
                  <w:name w:val="ct_org_agency_5"/>
                  <w:enabled/>
                  <w:calcOnExit w:val="0"/>
                  <w:textInput>
                    <w:maxLength w:val="255"/>
                  </w:textInput>
                </w:ffData>
              </w:fldChar>
            </w:r>
            <w:bookmarkStart w:id="194" w:name="ct_org_agency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4"/>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C830F9" w:rsidRDefault="00C830F9">
            <w:pPr>
              <w:rPr>
                <w:i/>
              </w:rPr>
            </w:pPr>
            <w:r>
              <w:fldChar w:fldCharType="begin">
                <w:ffData>
                  <w:name w:val="ct_addr_l1_5"/>
                  <w:enabled/>
                  <w:calcOnExit w:val="0"/>
                  <w:textInput>
                    <w:maxLength w:val="255"/>
                  </w:textInput>
                </w:ffData>
              </w:fldChar>
            </w:r>
            <w:bookmarkStart w:id="195" w:name="ct_addr_l1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5"/>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C830F9" w:rsidRDefault="00C830F9">
            <w:r>
              <w:fldChar w:fldCharType="begin">
                <w:ffData>
                  <w:name w:val="ct_addr_l2_5"/>
                  <w:enabled/>
                  <w:calcOnExit w:val="0"/>
                  <w:textInput>
                    <w:maxLength w:val="255"/>
                  </w:textInput>
                </w:ffData>
              </w:fldChar>
            </w:r>
            <w:bookmarkStart w:id="196" w:name="ct_addr_l2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6"/>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C830F9" w:rsidRDefault="00C830F9">
            <w:pPr>
              <w:rPr>
                <w:i/>
              </w:rPr>
            </w:pPr>
            <w:r>
              <w:fldChar w:fldCharType="begin">
                <w:ffData>
                  <w:name w:val="ct_addr_city_5"/>
                  <w:enabled/>
                  <w:calcOnExit w:val="0"/>
                  <w:textInput>
                    <w:maxLength w:val="255"/>
                  </w:textInput>
                </w:ffData>
              </w:fldChar>
            </w:r>
            <w:bookmarkStart w:id="197" w:name="ct_addr_city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7"/>
          </w:p>
        </w:tc>
        <w:tc>
          <w:tcPr>
            <w:tcW w:w="2353" w:type="dxa"/>
            <w:tcBorders>
              <w:top w:val="nil"/>
              <w:left w:val="nil"/>
              <w:bottom w:val="nil"/>
              <w:right w:val="single" w:sz="4" w:space="0" w:color="auto"/>
            </w:tcBorders>
            <w:shd w:val="clear" w:color="auto" w:fill="auto"/>
            <w:hideMark/>
          </w:tcPr>
          <w:p w:rsidR="00C830F9" w:rsidRDefault="00C830F9">
            <w:pPr>
              <w:rPr>
                <w:i/>
              </w:rPr>
            </w:pPr>
            <w:r>
              <w:fldChar w:fldCharType="begin">
                <w:ffData>
                  <w:name w:val="ct_addr_state_5"/>
                  <w:enabled/>
                  <w:calcOnExit w:val="0"/>
                  <w:textInput>
                    <w:maxLength w:val="255"/>
                  </w:textInput>
                </w:ffData>
              </w:fldChar>
            </w:r>
            <w:bookmarkStart w:id="198" w:name="ct_addr_state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8"/>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C830F9" w:rsidRDefault="00C830F9">
            <w:r>
              <w:fldChar w:fldCharType="begin">
                <w:ffData>
                  <w:name w:val="ct_addr_post_code_5"/>
                  <w:enabled/>
                  <w:calcOnExit w:val="0"/>
                  <w:textInput>
                    <w:maxLength w:val="255"/>
                  </w:textInput>
                </w:ffData>
              </w:fldChar>
            </w:r>
            <w:bookmarkStart w:id="199" w:name="ct_addr_post_code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9"/>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rPr>
                <w:i/>
              </w:rPr>
            </w:pPr>
            <w:r>
              <w:rPr>
                <w:i/>
              </w:rPr>
              <w:lastRenderedPageBreak/>
              <w:t>Phone: Country Code/ Number</w:t>
            </w:r>
          </w:p>
        </w:tc>
        <w:tc>
          <w:tcPr>
            <w:tcW w:w="724" w:type="dxa"/>
            <w:tcBorders>
              <w:top w:val="nil"/>
              <w:left w:val="nil"/>
              <w:bottom w:val="nil"/>
              <w:right w:val="nil"/>
            </w:tcBorders>
            <w:shd w:val="clear" w:color="auto" w:fill="auto"/>
            <w:hideMark/>
          </w:tcPr>
          <w:p w:rsidR="00C830F9" w:rsidRDefault="00C830F9">
            <w:r>
              <w:fldChar w:fldCharType="begin">
                <w:ffData>
                  <w:name w:val="ct_country_code_5"/>
                  <w:enabled/>
                  <w:calcOnExit w:val="0"/>
                  <w:textInput>
                    <w:maxLength w:val="10"/>
                  </w:textInput>
                </w:ffData>
              </w:fldChar>
            </w:r>
            <w:bookmarkStart w:id="200" w:name="ct_country_code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0"/>
          </w:p>
        </w:tc>
        <w:tc>
          <w:tcPr>
            <w:tcW w:w="724" w:type="dxa"/>
            <w:tcBorders>
              <w:top w:val="nil"/>
              <w:left w:val="nil"/>
              <w:bottom w:val="nil"/>
              <w:right w:val="nil"/>
            </w:tcBorders>
            <w:shd w:val="clear" w:color="auto" w:fill="auto"/>
            <w:hideMark/>
          </w:tcPr>
          <w:p w:rsidR="00C830F9" w:rsidRDefault="00C830F9">
            <w:r>
              <w:fldChar w:fldCharType="begin">
                <w:ffData>
                  <w:name w:val="ct_phone_5"/>
                  <w:enabled/>
                  <w:calcOnExit w:val="0"/>
                  <w:textInput>
                    <w:maxLength w:val="255"/>
                  </w:textInput>
                </w:ffData>
              </w:fldChar>
            </w:r>
            <w:bookmarkStart w:id="201" w:name="ct_phone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1"/>
          </w:p>
        </w:tc>
        <w:tc>
          <w:tcPr>
            <w:tcW w:w="3801" w:type="dxa"/>
            <w:gridSpan w:val="2"/>
            <w:tcBorders>
              <w:top w:val="nil"/>
              <w:left w:val="nil"/>
              <w:bottom w:val="nil"/>
              <w:right w:val="single" w:sz="4" w:space="0" w:color="auto"/>
            </w:tcBorders>
            <w:shd w:val="clear" w:color="auto" w:fill="auto"/>
          </w:tcPr>
          <w:p w:rsidR="00C830F9" w:rsidRDefault="00C830F9"/>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rPr>
                <w:i/>
              </w:rPr>
            </w:pPr>
            <w:r>
              <w:rPr>
                <w:i/>
              </w:rPr>
              <w:t>Fax: Country Code/ Number</w:t>
            </w:r>
          </w:p>
        </w:tc>
        <w:tc>
          <w:tcPr>
            <w:tcW w:w="724" w:type="dxa"/>
            <w:tcBorders>
              <w:top w:val="nil"/>
              <w:left w:val="nil"/>
              <w:bottom w:val="nil"/>
              <w:right w:val="nil"/>
            </w:tcBorders>
            <w:shd w:val="clear" w:color="auto" w:fill="auto"/>
            <w:hideMark/>
          </w:tcPr>
          <w:p w:rsidR="00C830F9" w:rsidRDefault="00C830F9">
            <w:r>
              <w:fldChar w:fldCharType="begin">
                <w:ffData>
                  <w:name w:val="ct_cty_code_fax_5"/>
                  <w:enabled/>
                  <w:calcOnExit w:val="0"/>
                  <w:textInput/>
                </w:ffData>
              </w:fldChar>
            </w:r>
            <w:bookmarkStart w:id="202" w:name="ct_cty_code_fax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2"/>
          </w:p>
        </w:tc>
        <w:tc>
          <w:tcPr>
            <w:tcW w:w="724" w:type="dxa"/>
            <w:tcBorders>
              <w:top w:val="nil"/>
              <w:left w:val="nil"/>
              <w:bottom w:val="nil"/>
              <w:right w:val="nil"/>
            </w:tcBorders>
            <w:shd w:val="clear" w:color="auto" w:fill="auto"/>
            <w:hideMark/>
          </w:tcPr>
          <w:p w:rsidR="00C830F9" w:rsidRDefault="00C830F9">
            <w:r>
              <w:fldChar w:fldCharType="begin">
                <w:ffData>
                  <w:name w:val="ct_fax_5"/>
                  <w:enabled/>
                  <w:calcOnExit w:val="0"/>
                  <w:textInput>
                    <w:maxLength w:val="255"/>
                  </w:textInput>
                </w:ffData>
              </w:fldChar>
            </w:r>
            <w:bookmarkStart w:id="203" w:name="ct_fax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3"/>
          </w:p>
        </w:tc>
        <w:tc>
          <w:tcPr>
            <w:tcW w:w="3801" w:type="dxa"/>
            <w:gridSpan w:val="2"/>
            <w:tcBorders>
              <w:top w:val="nil"/>
              <w:left w:val="nil"/>
              <w:bottom w:val="nil"/>
              <w:right w:val="single" w:sz="4" w:space="0" w:color="auto"/>
            </w:tcBorders>
            <w:shd w:val="clear" w:color="auto" w:fill="auto"/>
          </w:tcPr>
          <w:p w:rsidR="00C830F9" w:rsidRDefault="00C830F9"/>
        </w:tc>
      </w:tr>
      <w:tr w:rsidR="00C830F9" w:rsidTr="003C079B">
        <w:tc>
          <w:tcPr>
            <w:tcW w:w="3511" w:type="dxa"/>
            <w:tcBorders>
              <w:top w:val="nil"/>
              <w:left w:val="single" w:sz="4" w:space="0" w:color="auto"/>
              <w:bottom w:val="single" w:sz="4" w:space="0" w:color="auto"/>
              <w:right w:val="nil"/>
            </w:tcBorders>
            <w:shd w:val="clear" w:color="auto" w:fill="auto"/>
            <w:hideMark/>
          </w:tcPr>
          <w:p w:rsidR="00C830F9" w:rsidRDefault="00C830F9">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C830F9" w:rsidRDefault="00C830F9">
            <w:pPr>
              <w:rPr>
                <w:i/>
              </w:rPr>
            </w:pPr>
            <w:r>
              <w:fldChar w:fldCharType="begin">
                <w:ffData>
                  <w:name w:val="ct_email_5"/>
                  <w:enabled/>
                  <w:calcOnExit w:val="0"/>
                  <w:textInput>
                    <w:maxLength w:val="255"/>
                  </w:textInput>
                </w:ffData>
              </w:fldChar>
            </w:r>
            <w:bookmarkStart w:id="204" w:name="ct_email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4"/>
          </w:p>
        </w:tc>
      </w:tr>
      <w:tr w:rsidR="00C830F9" w:rsidTr="003C079B">
        <w:tc>
          <w:tcPr>
            <w:tcW w:w="8760" w:type="dxa"/>
            <w:gridSpan w:val="5"/>
            <w:tcBorders>
              <w:top w:val="single" w:sz="4" w:space="0" w:color="auto"/>
              <w:left w:val="single" w:sz="4" w:space="0" w:color="auto"/>
              <w:bottom w:val="nil"/>
              <w:right w:val="single" w:sz="4" w:space="0" w:color="auto"/>
            </w:tcBorders>
            <w:shd w:val="clear" w:color="auto" w:fill="auto"/>
            <w:hideMark/>
          </w:tcPr>
          <w:p w:rsidR="00C830F9" w:rsidRDefault="00C830F9">
            <w:pPr>
              <w:tabs>
                <w:tab w:val="left" w:pos="1829"/>
              </w:tabs>
              <w:ind w:left="1829" w:hanging="1829"/>
              <w:jc w:val="center"/>
              <w:rPr>
                <w:b/>
                <w:szCs w:val="20"/>
                <w:u w:val="single"/>
              </w:rPr>
            </w:pPr>
            <w:r>
              <w:rPr>
                <w:b/>
                <w:szCs w:val="20"/>
                <w:u w:val="single"/>
              </w:rPr>
              <w:t>Contact 6</w:t>
            </w:r>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C830F9" w:rsidRDefault="00C830F9">
            <w:pPr>
              <w:rPr>
                <w:i/>
              </w:rPr>
            </w:pPr>
            <w:r>
              <w:fldChar w:fldCharType="begin">
                <w:ffData>
                  <w:name w:val="ct_name_prefix_6"/>
                  <w:enabled/>
                  <w:calcOnExit w:val="0"/>
                  <w:textInput>
                    <w:maxLength w:val="255"/>
                  </w:textInput>
                </w:ffData>
              </w:fldChar>
            </w:r>
            <w:bookmarkStart w:id="205" w:name="ct_name_prefix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5"/>
          </w:p>
        </w:tc>
        <w:tc>
          <w:tcPr>
            <w:tcW w:w="2172" w:type="dxa"/>
            <w:gridSpan w:val="2"/>
            <w:tcBorders>
              <w:top w:val="nil"/>
              <w:left w:val="nil"/>
              <w:bottom w:val="nil"/>
              <w:right w:val="nil"/>
            </w:tcBorders>
            <w:shd w:val="clear" w:color="auto" w:fill="auto"/>
            <w:hideMark/>
          </w:tcPr>
          <w:p w:rsidR="00C830F9" w:rsidRDefault="00C830F9">
            <w:pPr>
              <w:rPr>
                <w:i/>
              </w:rPr>
            </w:pPr>
            <w:r>
              <w:fldChar w:fldCharType="begin">
                <w:ffData>
                  <w:name w:val="ct_name_first_6"/>
                  <w:enabled/>
                  <w:calcOnExit w:val="0"/>
                  <w:textInput>
                    <w:maxLength w:val="255"/>
                  </w:textInput>
                </w:ffData>
              </w:fldChar>
            </w:r>
            <w:bookmarkStart w:id="206" w:name="ct_name_first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6"/>
          </w:p>
        </w:tc>
        <w:tc>
          <w:tcPr>
            <w:tcW w:w="2353" w:type="dxa"/>
            <w:tcBorders>
              <w:top w:val="nil"/>
              <w:left w:val="nil"/>
              <w:bottom w:val="nil"/>
              <w:right w:val="single" w:sz="4" w:space="0" w:color="auto"/>
            </w:tcBorders>
            <w:shd w:val="clear" w:color="auto" w:fill="auto"/>
            <w:hideMark/>
          </w:tcPr>
          <w:p w:rsidR="00C830F9" w:rsidRDefault="00C830F9">
            <w:pPr>
              <w:rPr>
                <w:i/>
              </w:rPr>
            </w:pPr>
            <w:r>
              <w:fldChar w:fldCharType="begin">
                <w:ffData>
                  <w:name w:val="ct_name_last_6"/>
                  <w:enabled/>
                  <w:calcOnExit w:val="0"/>
                  <w:textInput>
                    <w:maxLength w:val="255"/>
                  </w:textInput>
                </w:ffData>
              </w:fldChar>
            </w:r>
            <w:bookmarkStart w:id="207" w:name="ct_name_last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7"/>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C830F9" w:rsidRDefault="00C830F9">
            <w:r>
              <w:fldChar w:fldCharType="begin">
                <w:ffData>
                  <w:name w:val="ct_title_6"/>
                  <w:enabled/>
                  <w:calcOnExit w:val="0"/>
                  <w:textInput>
                    <w:maxLength w:val="255"/>
                  </w:textInput>
                </w:ffData>
              </w:fldChar>
            </w:r>
            <w:bookmarkStart w:id="208" w:name="ct_title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8"/>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C830F9" w:rsidRDefault="00C830F9">
            <w:r>
              <w:fldChar w:fldCharType="begin">
                <w:ffData>
                  <w:name w:val="ct_division_6"/>
                  <w:enabled/>
                  <w:calcOnExit w:val="0"/>
                  <w:textInput>
                    <w:maxLength w:val="255"/>
                  </w:textInput>
                </w:ffData>
              </w:fldChar>
            </w:r>
            <w:bookmarkStart w:id="209" w:name="ct_division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9"/>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C830F9" w:rsidRDefault="00C830F9">
            <w:pPr>
              <w:rPr>
                <w:i/>
              </w:rPr>
            </w:pPr>
            <w:r>
              <w:fldChar w:fldCharType="begin">
                <w:ffData>
                  <w:name w:val="ct_dept_6"/>
                  <w:enabled/>
                  <w:calcOnExit w:val="0"/>
                  <w:textInput>
                    <w:maxLength w:val="255"/>
                  </w:textInput>
                </w:ffData>
              </w:fldChar>
            </w:r>
            <w:bookmarkStart w:id="210" w:name="ct_dept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0"/>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C830F9" w:rsidRDefault="00C830F9">
            <w:r>
              <w:fldChar w:fldCharType="begin">
                <w:ffData>
                  <w:name w:val="ct_org_agency_6"/>
                  <w:enabled/>
                  <w:calcOnExit w:val="0"/>
                  <w:textInput>
                    <w:maxLength w:val="255"/>
                  </w:textInput>
                </w:ffData>
              </w:fldChar>
            </w:r>
            <w:bookmarkStart w:id="211" w:name="ct_org_agency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1"/>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C830F9" w:rsidRDefault="00C830F9">
            <w:pPr>
              <w:rPr>
                <w:i/>
              </w:rPr>
            </w:pPr>
            <w:r>
              <w:fldChar w:fldCharType="begin">
                <w:ffData>
                  <w:name w:val="ct_addr_l1_6"/>
                  <w:enabled/>
                  <w:calcOnExit w:val="0"/>
                  <w:textInput>
                    <w:maxLength w:val="255"/>
                  </w:textInput>
                </w:ffData>
              </w:fldChar>
            </w:r>
            <w:bookmarkStart w:id="212" w:name="ct_addr_l1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2"/>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C830F9" w:rsidRDefault="00C830F9">
            <w:r>
              <w:fldChar w:fldCharType="begin">
                <w:ffData>
                  <w:name w:val="ct_addr_l2_6"/>
                  <w:enabled/>
                  <w:calcOnExit w:val="0"/>
                  <w:textInput>
                    <w:maxLength w:val="255"/>
                  </w:textInput>
                </w:ffData>
              </w:fldChar>
            </w:r>
            <w:bookmarkStart w:id="213" w:name="ct_addr_l2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3"/>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C830F9" w:rsidRDefault="00C830F9">
            <w:pPr>
              <w:rPr>
                <w:i/>
              </w:rPr>
            </w:pPr>
            <w:r>
              <w:fldChar w:fldCharType="begin">
                <w:ffData>
                  <w:name w:val="ct_addr_city_6"/>
                  <w:enabled/>
                  <w:calcOnExit w:val="0"/>
                  <w:textInput>
                    <w:maxLength w:val="255"/>
                  </w:textInput>
                </w:ffData>
              </w:fldChar>
            </w:r>
            <w:bookmarkStart w:id="214" w:name="ct_addr_city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4"/>
          </w:p>
        </w:tc>
        <w:tc>
          <w:tcPr>
            <w:tcW w:w="2353" w:type="dxa"/>
            <w:tcBorders>
              <w:top w:val="nil"/>
              <w:left w:val="nil"/>
              <w:bottom w:val="nil"/>
              <w:right w:val="single" w:sz="4" w:space="0" w:color="auto"/>
            </w:tcBorders>
            <w:shd w:val="clear" w:color="auto" w:fill="auto"/>
            <w:hideMark/>
          </w:tcPr>
          <w:p w:rsidR="00C830F9" w:rsidRDefault="00C830F9">
            <w:pPr>
              <w:rPr>
                <w:i/>
              </w:rPr>
            </w:pPr>
            <w:r>
              <w:fldChar w:fldCharType="begin">
                <w:ffData>
                  <w:name w:val="ct_addr_state_6"/>
                  <w:enabled/>
                  <w:calcOnExit w:val="0"/>
                  <w:textInput>
                    <w:maxLength w:val="255"/>
                  </w:textInput>
                </w:ffData>
              </w:fldChar>
            </w:r>
            <w:bookmarkStart w:id="215" w:name="ct_addr_state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5"/>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C830F9" w:rsidRDefault="00C830F9">
            <w:r>
              <w:fldChar w:fldCharType="begin">
                <w:ffData>
                  <w:name w:val="ct_addr_post_code_6"/>
                  <w:enabled/>
                  <w:calcOnExit w:val="0"/>
                  <w:textInput>
                    <w:maxLength w:val="255"/>
                  </w:textInput>
                </w:ffData>
              </w:fldChar>
            </w:r>
            <w:bookmarkStart w:id="216" w:name="ct_addr_post_code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6"/>
          </w:p>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rPr>
                <w:i/>
              </w:rPr>
            </w:pPr>
            <w:r>
              <w:rPr>
                <w:i/>
              </w:rPr>
              <w:t>Phone: Country Code /Number</w:t>
            </w:r>
          </w:p>
        </w:tc>
        <w:tc>
          <w:tcPr>
            <w:tcW w:w="724" w:type="dxa"/>
            <w:tcBorders>
              <w:top w:val="nil"/>
              <w:left w:val="nil"/>
              <w:bottom w:val="nil"/>
              <w:right w:val="nil"/>
            </w:tcBorders>
            <w:shd w:val="clear" w:color="auto" w:fill="auto"/>
            <w:hideMark/>
          </w:tcPr>
          <w:p w:rsidR="00C830F9" w:rsidRDefault="00C830F9">
            <w:r>
              <w:fldChar w:fldCharType="begin">
                <w:ffData>
                  <w:name w:val="ct_country_code_6"/>
                  <w:enabled/>
                  <w:calcOnExit w:val="0"/>
                  <w:textInput>
                    <w:maxLength w:val="10"/>
                  </w:textInput>
                </w:ffData>
              </w:fldChar>
            </w:r>
            <w:bookmarkStart w:id="217" w:name="ct_country_code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7"/>
          </w:p>
        </w:tc>
        <w:tc>
          <w:tcPr>
            <w:tcW w:w="724" w:type="dxa"/>
            <w:tcBorders>
              <w:top w:val="nil"/>
              <w:left w:val="nil"/>
              <w:bottom w:val="nil"/>
              <w:right w:val="nil"/>
            </w:tcBorders>
            <w:shd w:val="clear" w:color="auto" w:fill="auto"/>
            <w:hideMark/>
          </w:tcPr>
          <w:p w:rsidR="00C830F9" w:rsidRDefault="00C830F9">
            <w:r>
              <w:fldChar w:fldCharType="begin">
                <w:ffData>
                  <w:name w:val="ct_phone_6"/>
                  <w:enabled/>
                  <w:calcOnExit w:val="0"/>
                  <w:textInput>
                    <w:maxLength w:val="255"/>
                  </w:textInput>
                </w:ffData>
              </w:fldChar>
            </w:r>
            <w:bookmarkStart w:id="218" w:name="ct_phone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8"/>
          </w:p>
        </w:tc>
        <w:tc>
          <w:tcPr>
            <w:tcW w:w="3801" w:type="dxa"/>
            <w:gridSpan w:val="2"/>
            <w:tcBorders>
              <w:top w:val="nil"/>
              <w:left w:val="nil"/>
              <w:bottom w:val="nil"/>
              <w:right w:val="single" w:sz="4" w:space="0" w:color="auto"/>
            </w:tcBorders>
            <w:shd w:val="clear" w:color="auto" w:fill="auto"/>
          </w:tcPr>
          <w:p w:rsidR="00C830F9" w:rsidRDefault="00C830F9"/>
        </w:tc>
      </w:tr>
      <w:tr w:rsidR="00C830F9" w:rsidTr="003C079B">
        <w:tc>
          <w:tcPr>
            <w:tcW w:w="3511" w:type="dxa"/>
            <w:tcBorders>
              <w:top w:val="nil"/>
              <w:left w:val="single" w:sz="4" w:space="0" w:color="auto"/>
              <w:bottom w:val="nil"/>
              <w:right w:val="nil"/>
            </w:tcBorders>
            <w:shd w:val="clear" w:color="auto" w:fill="auto"/>
            <w:hideMark/>
          </w:tcPr>
          <w:p w:rsidR="00C830F9" w:rsidRDefault="00C830F9">
            <w:pPr>
              <w:rPr>
                <w:i/>
              </w:rPr>
            </w:pPr>
            <w:r>
              <w:rPr>
                <w:i/>
              </w:rPr>
              <w:t>Fax: Country Code /Number</w:t>
            </w:r>
          </w:p>
        </w:tc>
        <w:tc>
          <w:tcPr>
            <w:tcW w:w="724" w:type="dxa"/>
            <w:tcBorders>
              <w:top w:val="nil"/>
              <w:left w:val="nil"/>
              <w:bottom w:val="nil"/>
              <w:right w:val="nil"/>
            </w:tcBorders>
            <w:shd w:val="clear" w:color="auto" w:fill="auto"/>
            <w:hideMark/>
          </w:tcPr>
          <w:p w:rsidR="00C830F9" w:rsidRDefault="00C830F9">
            <w:r>
              <w:fldChar w:fldCharType="begin">
                <w:ffData>
                  <w:name w:val="ct_cty_code_fax_6"/>
                  <w:enabled/>
                  <w:calcOnExit w:val="0"/>
                  <w:textInput/>
                </w:ffData>
              </w:fldChar>
            </w:r>
            <w:bookmarkStart w:id="219" w:name="ct_cty_code_fax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9"/>
          </w:p>
        </w:tc>
        <w:tc>
          <w:tcPr>
            <w:tcW w:w="724" w:type="dxa"/>
            <w:tcBorders>
              <w:top w:val="nil"/>
              <w:left w:val="nil"/>
              <w:bottom w:val="nil"/>
              <w:right w:val="nil"/>
            </w:tcBorders>
            <w:shd w:val="clear" w:color="auto" w:fill="auto"/>
            <w:hideMark/>
          </w:tcPr>
          <w:p w:rsidR="00C830F9" w:rsidRDefault="00C830F9">
            <w:r>
              <w:fldChar w:fldCharType="begin">
                <w:ffData>
                  <w:name w:val="ct_fax_6"/>
                  <w:enabled/>
                  <w:calcOnExit w:val="0"/>
                  <w:textInput>
                    <w:maxLength w:val="255"/>
                  </w:textInput>
                </w:ffData>
              </w:fldChar>
            </w:r>
            <w:bookmarkStart w:id="220" w:name="ct_fax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0"/>
          </w:p>
        </w:tc>
        <w:tc>
          <w:tcPr>
            <w:tcW w:w="3801" w:type="dxa"/>
            <w:gridSpan w:val="2"/>
            <w:tcBorders>
              <w:top w:val="nil"/>
              <w:left w:val="nil"/>
              <w:bottom w:val="nil"/>
              <w:right w:val="single" w:sz="4" w:space="0" w:color="auto"/>
            </w:tcBorders>
            <w:shd w:val="clear" w:color="auto" w:fill="auto"/>
          </w:tcPr>
          <w:p w:rsidR="00C830F9" w:rsidRDefault="00C830F9"/>
        </w:tc>
      </w:tr>
      <w:tr w:rsidR="00C830F9" w:rsidTr="003C079B">
        <w:tc>
          <w:tcPr>
            <w:tcW w:w="3511" w:type="dxa"/>
            <w:tcBorders>
              <w:top w:val="nil"/>
              <w:left w:val="single" w:sz="4" w:space="0" w:color="auto"/>
              <w:bottom w:val="single" w:sz="4" w:space="0" w:color="auto"/>
              <w:right w:val="nil"/>
            </w:tcBorders>
            <w:shd w:val="clear" w:color="auto" w:fill="auto"/>
            <w:hideMark/>
          </w:tcPr>
          <w:p w:rsidR="00C830F9" w:rsidRDefault="00C830F9">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C830F9" w:rsidRDefault="00C830F9">
            <w:pPr>
              <w:rPr>
                <w:i/>
              </w:rPr>
            </w:pPr>
            <w:r>
              <w:fldChar w:fldCharType="begin">
                <w:ffData>
                  <w:name w:val="ct_email_6"/>
                  <w:enabled/>
                  <w:calcOnExit w:val="0"/>
                  <w:textInput>
                    <w:maxLength w:val="255"/>
                  </w:textInput>
                </w:ffData>
              </w:fldChar>
            </w:r>
            <w:bookmarkStart w:id="221" w:name="ct_email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1"/>
          </w:p>
        </w:tc>
      </w:tr>
    </w:tbl>
    <w:p w:rsidR="00C830F9" w:rsidRDefault="00C830F9">
      <w:pPr>
        <w:rPr>
          <w:b/>
        </w:rPr>
        <w:sectPr w:rsidR="00C830F9">
          <w:type w:val="continuous"/>
          <w:pgSz w:w="12240" w:h="15840"/>
          <w:pgMar w:top="1440" w:right="1800" w:bottom="1440" w:left="1800" w:header="720" w:footer="720" w:gutter="0"/>
          <w:cols w:space="720"/>
        </w:sectPr>
      </w:pPr>
    </w:p>
    <w:p w:rsidR="00C830F9" w:rsidRDefault="00C830F9">
      <w:pPr>
        <w:rPr>
          <w:rStyle w:val="Hyperlink"/>
        </w:rPr>
      </w:pPr>
      <w:hyperlink w:anchor="Return" w:tooltip="Go to Top" w:history="1">
        <w:r>
          <w:rPr>
            <w:rStyle w:val="Hyperlink"/>
            <w:i/>
            <w:sz w:val="24"/>
          </w:rPr>
          <w:t>Go to Top</w:t>
        </w:r>
      </w:hyperlink>
    </w:p>
    <w:p w:rsidR="00C830F9" w:rsidRDefault="00C830F9">
      <w:pPr>
        <w:sectPr w:rsidR="00C830F9">
          <w:type w:val="continuous"/>
          <w:pgSz w:w="12240" w:h="15840"/>
          <w:pgMar w:top="1440" w:right="1800" w:bottom="1440" w:left="1800" w:header="720" w:footer="720" w:gutter="0"/>
          <w:cols w:space="720"/>
          <w:formProt w:val="0"/>
        </w:sectPr>
      </w:pPr>
    </w:p>
    <w:p w:rsidR="00C830F9" w:rsidRDefault="00C830F9"/>
    <w:p w:rsidR="00C830F9" w:rsidRDefault="00C830F9">
      <w:pPr>
        <w:shd w:val="clear" w:color="auto" w:fill="CCFFCC"/>
        <w:jc w:val="center"/>
        <w:rPr>
          <w:b/>
          <w:color w:val="0000FF"/>
          <w:sz w:val="28"/>
          <w:szCs w:val="28"/>
        </w:rPr>
      </w:pPr>
      <w:bookmarkStart w:id="222" w:name="TOC"/>
      <w:bookmarkEnd w:id="222"/>
      <w:r>
        <w:rPr>
          <w:b/>
          <w:color w:val="0000FF"/>
          <w:sz w:val="28"/>
          <w:szCs w:val="28"/>
        </w:rPr>
        <w:t>Table Of Contents</w:t>
      </w:r>
    </w:p>
    <w:p w:rsidR="00C830F9" w:rsidRDefault="00C830F9"/>
    <w:p w:rsidR="00C830F9" w:rsidRDefault="00C830F9">
      <w:pPr>
        <w:rPr>
          <w:b/>
        </w:rPr>
        <w:sectPr w:rsidR="00C830F9">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p w:rsidR="003C079B" w:rsidRPr="003C079B" w:rsidRDefault="00C830F9" w:rsidP="003C079B">
      <w:pPr>
        <w:pStyle w:val="TOC1"/>
        <w:tabs>
          <w:tab w:val="right" w:leader="dot" w:pos="8990"/>
        </w:tabs>
        <w:rPr>
          <w:rFonts w:ascii="Calibri" w:hAnsi="Calibri"/>
          <w:noProof/>
          <w:sz w:val="22"/>
          <w:szCs w:val="22"/>
        </w:rPr>
      </w:pPr>
      <w:r>
        <w:lastRenderedPageBreak/>
        <w:fldChar w:fldCharType="begin"/>
      </w:r>
      <w:r>
        <w:instrText xml:space="preserve"> TOC \o "1-5" \h \z </w:instrText>
      </w:r>
      <w:r>
        <w:fldChar w:fldCharType="separate"/>
      </w:r>
      <w:hyperlink w:anchor="_Toc3891360" w:history="1">
        <w:r w:rsidR="003C079B" w:rsidRPr="0041305F">
          <w:rPr>
            <w:rStyle w:val="Hyperlink"/>
            <w:noProof/>
          </w:rPr>
          <w:t>I. Vietnam</w:t>
        </w:r>
        <w:r w:rsidR="003C079B">
          <w:rPr>
            <w:noProof/>
            <w:webHidden/>
          </w:rPr>
          <w:tab/>
        </w:r>
        <w:r w:rsidR="003C079B">
          <w:rPr>
            <w:noProof/>
            <w:webHidden/>
          </w:rPr>
          <w:fldChar w:fldCharType="begin"/>
        </w:r>
        <w:r w:rsidR="003C079B">
          <w:rPr>
            <w:noProof/>
            <w:webHidden/>
          </w:rPr>
          <w:instrText xml:space="preserve"> PAGEREF _Toc3891360 \h </w:instrText>
        </w:r>
        <w:r w:rsidR="003C079B">
          <w:rPr>
            <w:noProof/>
            <w:webHidden/>
          </w:rPr>
        </w:r>
        <w:r w:rsidR="003C079B">
          <w:rPr>
            <w:noProof/>
            <w:webHidden/>
          </w:rPr>
          <w:fldChar w:fldCharType="separate"/>
        </w:r>
        <w:r w:rsidR="003C079B">
          <w:rPr>
            <w:noProof/>
            <w:webHidden/>
          </w:rPr>
          <w:t>1</w:t>
        </w:r>
        <w:r w:rsidR="003C079B">
          <w:rPr>
            <w:noProof/>
            <w:webHidden/>
          </w:rPr>
          <w:fldChar w:fldCharType="end"/>
        </w:r>
      </w:hyperlink>
    </w:p>
    <w:p w:rsidR="003C079B" w:rsidRPr="003C079B" w:rsidRDefault="003C079B" w:rsidP="003C079B">
      <w:pPr>
        <w:pStyle w:val="TOC1"/>
        <w:tabs>
          <w:tab w:val="right" w:leader="dot" w:pos="8990"/>
        </w:tabs>
        <w:rPr>
          <w:rFonts w:ascii="Calibri" w:hAnsi="Calibri"/>
          <w:noProof/>
          <w:sz w:val="22"/>
          <w:szCs w:val="22"/>
        </w:rPr>
      </w:pPr>
      <w:hyperlink w:anchor="_Toc3891361" w:history="1">
        <w:r w:rsidRPr="0041305F">
          <w:rPr>
            <w:rStyle w:val="Hyperlink"/>
            <w:noProof/>
          </w:rPr>
          <w:t>II. H.Header data</w:t>
        </w:r>
        <w:r>
          <w:rPr>
            <w:noProof/>
            <w:webHidden/>
          </w:rPr>
          <w:tab/>
        </w:r>
        <w:r>
          <w:rPr>
            <w:noProof/>
            <w:webHidden/>
          </w:rPr>
          <w:fldChar w:fldCharType="begin"/>
        </w:r>
        <w:r>
          <w:rPr>
            <w:noProof/>
            <w:webHidden/>
          </w:rPr>
          <w:instrText xml:space="preserve"> PAGEREF _Toc3891361 \h </w:instrText>
        </w:r>
        <w:r>
          <w:rPr>
            <w:noProof/>
            <w:webHidden/>
          </w:rPr>
        </w:r>
        <w:r>
          <w:rPr>
            <w:noProof/>
            <w:webHidden/>
          </w:rPr>
          <w:fldChar w:fldCharType="separate"/>
        </w:r>
        <w:r>
          <w:rPr>
            <w:noProof/>
            <w:webHidden/>
          </w:rPr>
          <w:t>1</w:t>
        </w:r>
        <w:r>
          <w:rPr>
            <w:noProof/>
            <w:webHidden/>
          </w:rPr>
          <w:fldChar w:fldCharType="end"/>
        </w:r>
      </w:hyperlink>
    </w:p>
    <w:p w:rsidR="003C079B" w:rsidRPr="003C079B" w:rsidRDefault="003C079B" w:rsidP="003C079B">
      <w:pPr>
        <w:pStyle w:val="TOC1"/>
        <w:tabs>
          <w:tab w:val="right" w:leader="dot" w:pos="8990"/>
        </w:tabs>
        <w:rPr>
          <w:rFonts w:ascii="Calibri" w:hAnsi="Calibri"/>
          <w:noProof/>
          <w:sz w:val="22"/>
          <w:szCs w:val="22"/>
        </w:rPr>
      </w:pPr>
      <w:hyperlink w:anchor="_Toc3891362" w:history="1">
        <w:r w:rsidRPr="0041305F">
          <w:rPr>
            <w:rStyle w:val="Hyperlink"/>
            <w:noProof/>
          </w:rPr>
          <w:t>III. 0. Prerequisites</w:t>
        </w:r>
        <w:r>
          <w:rPr>
            <w:noProof/>
            <w:webHidden/>
          </w:rPr>
          <w:tab/>
        </w:r>
        <w:r>
          <w:rPr>
            <w:noProof/>
            <w:webHidden/>
          </w:rPr>
          <w:fldChar w:fldCharType="begin"/>
        </w:r>
        <w:r>
          <w:rPr>
            <w:noProof/>
            <w:webHidden/>
          </w:rPr>
          <w:instrText xml:space="preserve"> PAGEREF _Toc3891362 \h </w:instrText>
        </w:r>
        <w:r>
          <w:rPr>
            <w:noProof/>
            <w:webHidden/>
          </w:rPr>
        </w:r>
        <w:r>
          <w:rPr>
            <w:noProof/>
            <w:webHidden/>
          </w:rPr>
          <w:fldChar w:fldCharType="separate"/>
        </w:r>
        <w:r>
          <w:rPr>
            <w:noProof/>
            <w:webHidden/>
          </w:rPr>
          <w:t>1</w:t>
        </w:r>
        <w:r>
          <w:rPr>
            <w:noProof/>
            <w:webHidden/>
          </w:rPr>
          <w:fldChar w:fldCharType="end"/>
        </w:r>
      </w:hyperlink>
    </w:p>
    <w:p w:rsidR="003C079B" w:rsidRPr="003C079B" w:rsidRDefault="003C079B" w:rsidP="003C079B">
      <w:pPr>
        <w:pStyle w:val="TOC2"/>
        <w:tabs>
          <w:tab w:val="right" w:leader="dot" w:pos="8990"/>
        </w:tabs>
        <w:rPr>
          <w:rFonts w:ascii="Calibri" w:hAnsi="Calibri"/>
          <w:noProof/>
          <w:sz w:val="22"/>
          <w:szCs w:val="22"/>
        </w:rPr>
      </w:pPr>
      <w:hyperlink w:anchor="_Toc3891363" w:history="1">
        <w:r w:rsidRPr="0041305F">
          <w:rPr>
            <w:rStyle w:val="Hyperlink"/>
            <w:noProof/>
          </w:rPr>
          <w:t>A. 0.2 Resources</w:t>
        </w:r>
        <w:r>
          <w:rPr>
            <w:noProof/>
            <w:webHidden/>
          </w:rPr>
          <w:tab/>
        </w:r>
        <w:r>
          <w:rPr>
            <w:noProof/>
            <w:webHidden/>
          </w:rPr>
          <w:fldChar w:fldCharType="begin"/>
        </w:r>
        <w:r>
          <w:rPr>
            <w:noProof/>
            <w:webHidden/>
          </w:rPr>
          <w:instrText xml:space="preserve"> PAGEREF _Toc3891363 \h </w:instrText>
        </w:r>
        <w:r>
          <w:rPr>
            <w:noProof/>
            <w:webHidden/>
          </w:rPr>
        </w:r>
        <w:r>
          <w:rPr>
            <w:noProof/>
            <w:webHidden/>
          </w:rPr>
          <w:fldChar w:fldCharType="separate"/>
        </w:r>
        <w:r>
          <w:rPr>
            <w:noProof/>
            <w:webHidden/>
          </w:rPr>
          <w:t>1</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364" w:history="1">
        <w:r w:rsidRPr="0041305F">
          <w:rPr>
            <w:rStyle w:val="Hyperlink"/>
            <w:noProof/>
          </w:rPr>
          <w:t>0.2.1  Staff, facilities, computing resources, and financing (Encouraged)</w:t>
        </w:r>
        <w:r>
          <w:rPr>
            <w:noProof/>
            <w:webHidden/>
          </w:rPr>
          <w:tab/>
        </w:r>
        <w:r>
          <w:rPr>
            <w:noProof/>
            <w:webHidden/>
          </w:rPr>
          <w:fldChar w:fldCharType="begin"/>
        </w:r>
        <w:r>
          <w:rPr>
            <w:noProof/>
            <w:webHidden/>
          </w:rPr>
          <w:instrText xml:space="preserve"> PAGEREF _Toc3891364 \h </w:instrText>
        </w:r>
        <w:r>
          <w:rPr>
            <w:noProof/>
            <w:webHidden/>
          </w:rPr>
        </w:r>
        <w:r>
          <w:rPr>
            <w:noProof/>
            <w:webHidden/>
          </w:rPr>
          <w:fldChar w:fldCharType="separate"/>
        </w:r>
        <w:r>
          <w:rPr>
            <w:noProof/>
            <w:webHidden/>
          </w:rPr>
          <w:t>1</w:t>
        </w:r>
        <w:r>
          <w:rPr>
            <w:noProof/>
            <w:webHidden/>
          </w:rPr>
          <w:fldChar w:fldCharType="end"/>
        </w:r>
      </w:hyperlink>
    </w:p>
    <w:p w:rsidR="003C079B" w:rsidRPr="003C079B" w:rsidRDefault="003C079B" w:rsidP="003C079B">
      <w:pPr>
        <w:pStyle w:val="TOC1"/>
        <w:tabs>
          <w:tab w:val="right" w:leader="dot" w:pos="8990"/>
        </w:tabs>
        <w:rPr>
          <w:rFonts w:ascii="Calibri" w:hAnsi="Calibri"/>
          <w:noProof/>
          <w:sz w:val="22"/>
          <w:szCs w:val="22"/>
        </w:rPr>
      </w:pPr>
      <w:hyperlink w:anchor="_Toc3891365" w:history="1">
        <w:r w:rsidRPr="0041305F">
          <w:rPr>
            <w:rStyle w:val="Hyperlink"/>
            <w:noProof/>
          </w:rPr>
          <w:t>IV. 2. Methodology</w:t>
        </w:r>
        <w:r>
          <w:rPr>
            <w:noProof/>
            <w:webHidden/>
          </w:rPr>
          <w:tab/>
        </w:r>
        <w:r>
          <w:rPr>
            <w:noProof/>
            <w:webHidden/>
          </w:rPr>
          <w:fldChar w:fldCharType="begin"/>
        </w:r>
        <w:r>
          <w:rPr>
            <w:noProof/>
            <w:webHidden/>
          </w:rPr>
          <w:instrText xml:space="preserve"> PAGEREF _Toc3891365 \h </w:instrText>
        </w:r>
        <w:r>
          <w:rPr>
            <w:noProof/>
            <w:webHidden/>
          </w:rPr>
        </w:r>
        <w:r>
          <w:rPr>
            <w:noProof/>
            <w:webHidden/>
          </w:rPr>
          <w:fldChar w:fldCharType="separate"/>
        </w:r>
        <w:r>
          <w:rPr>
            <w:noProof/>
            <w:webHidden/>
          </w:rPr>
          <w:t>1</w:t>
        </w:r>
        <w:r>
          <w:rPr>
            <w:noProof/>
            <w:webHidden/>
          </w:rPr>
          <w:fldChar w:fldCharType="end"/>
        </w:r>
      </w:hyperlink>
    </w:p>
    <w:p w:rsidR="003C079B" w:rsidRPr="003C079B" w:rsidRDefault="003C079B" w:rsidP="003C079B">
      <w:pPr>
        <w:pStyle w:val="TOC2"/>
        <w:tabs>
          <w:tab w:val="right" w:leader="dot" w:pos="8990"/>
        </w:tabs>
        <w:rPr>
          <w:rFonts w:ascii="Calibri" w:hAnsi="Calibri"/>
          <w:noProof/>
          <w:sz w:val="22"/>
          <w:szCs w:val="22"/>
        </w:rPr>
      </w:pPr>
      <w:hyperlink w:anchor="_Toc3891366" w:history="1">
        <w:r w:rsidRPr="0041305F">
          <w:rPr>
            <w:rStyle w:val="Hyperlink"/>
            <w:noProof/>
          </w:rPr>
          <w:t>A. 2.1 Concepts and definitions</w:t>
        </w:r>
        <w:r>
          <w:rPr>
            <w:noProof/>
            <w:webHidden/>
          </w:rPr>
          <w:tab/>
        </w:r>
        <w:r>
          <w:rPr>
            <w:noProof/>
            <w:webHidden/>
          </w:rPr>
          <w:fldChar w:fldCharType="begin"/>
        </w:r>
        <w:r>
          <w:rPr>
            <w:noProof/>
            <w:webHidden/>
          </w:rPr>
          <w:instrText xml:space="preserve"> PAGEREF _Toc3891366 \h </w:instrText>
        </w:r>
        <w:r>
          <w:rPr>
            <w:noProof/>
            <w:webHidden/>
          </w:rPr>
        </w:r>
        <w:r>
          <w:rPr>
            <w:noProof/>
            <w:webHidden/>
          </w:rPr>
          <w:fldChar w:fldCharType="separate"/>
        </w:r>
        <w:r>
          <w:rPr>
            <w:noProof/>
            <w:webHidden/>
          </w:rPr>
          <w:t>1</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367" w:history="1">
        <w:r w:rsidRPr="0041305F">
          <w:rPr>
            <w:rStyle w:val="Hyperlink"/>
            <w:noProof/>
          </w:rPr>
          <w:t>2.1.1 Concepts and definitions (Required)</w:t>
        </w:r>
        <w:r>
          <w:rPr>
            <w:noProof/>
            <w:webHidden/>
          </w:rPr>
          <w:tab/>
        </w:r>
        <w:r>
          <w:rPr>
            <w:noProof/>
            <w:webHidden/>
          </w:rPr>
          <w:fldChar w:fldCharType="begin"/>
        </w:r>
        <w:r>
          <w:rPr>
            <w:noProof/>
            <w:webHidden/>
          </w:rPr>
          <w:instrText xml:space="preserve"> PAGEREF _Toc3891367 \h </w:instrText>
        </w:r>
        <w:r>
          <w:rPr>
            <w:noProof/>
            <w:webHidden/>
          </w:rPr>
        </w:r>
        <w:r>
          <w:rPr>
            <w:noProof/>
            <w:webHidden/>
          </w:rPr>
          <w:fldChar w:fldCharType="separate"/>
        </w:r>
        <w:r>
          <w:rPr>
            <w:noProof/>
            <w:webHidden/>
          </w:rPr>
          <w:t>1</w:t>
        </w:r>
        <w:r>
          <w:rPr>
            <w:noProof/>
            <w:webHidden/>
          </w:rPr>
          <w:fldChar w:fldCharType="end"/>
        </w:r>
      </w:hyperlink>
    </w:p>
    <w:p w:rsidR="003C079B" w:rsidRPr="003C079B" w:rsidRDefault="003C079B" w:rsidP="003C079B">
      <w:pPr>
        <w:pStyle w:val="TOC2"/>
        <w:tabs>
          <w:tab w:val="right" w:leader="dot" w:pos="8990"/>
        </w:tabs>
        <w:rPr>
          <w:rFonts w:ascii="Calibri" w:hAnsi="Calibri"/>
          <w:noProof/>
          <w:sz w:val="22"/>
          <w:szCs w:val="22"/>
        </w:rPr>
      </w:pPr>
      <w:hyperlink w:anchor="_Toc3891368" w:history="1">
        <w:r w:rsidRPr="0041305F">
          <w:rPr>
            <w:rStyle w:val="Hyperlink"/>
            <w:noProof/>
          </w:rPr>
          <w:t>B. 2.2 Scope</w:t>
        </w:r>
        <w:r>
          <w:rPr>
            <w:noProof/>
            <w:webHidden/>
          </w:rPr>
          <w:tab/>
        </w:r>
        <w:r>
          <w:rPr>
            <w:noProof/>
            <w:webHidden/>
          </w:rPr>
          <w:fldChar w:fldCharType="begin"/>
        </w:r>
        <w:r>
          <w:rPr>
            <w:noProof/>
            <w:webHidden/>
          </w:rPr>
          <w:instrText xml:space="preserve"> PAGEREF _Toc3891368 \h </w:instrText>
        </w:r>
        <w:r>
          <w:rPr>
            <w:noProof/>
            <w:webHidden/>
          </w:rPr>
        </w:r>
        <w:r>
          <w:rPr>
            <w:noProof/>
            <w:webHidden/>
          </w:rPr>
          <w:fldChar w:fldCharType="separate"/>
        </w:r>
        <w:r>
          <w:rPr>
            <w:noProof/>
            <w:webHidden/>
          </w:rPr>
          <w:t>2</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369" w:history="1">
        <w:r w:rsidRPr="0041305F">
          <w:rPr>
            <w:rStyle w:val="Hyperlink"/>
            <w:noProof/>
          </w:rPr>
          <w:t>2.2.1 Scope (Required)</w:t>
        </w:r>
        <w:r>
          <w:rPr>
            <w:noProof/>
            <w:webHidden/>
          </w:rPr>
          <w:tab/>
        </w:r>
        <w:r>
          <w:rPr>
            <w:noProof/>
            <w:webHidden/>
          </w:rPr>
          <w:fldChar w:fldCharType="begin"/>
        </w:r>
        <w:r>
          <w:rPr>
            <w:noProof/>
            <w:webHidden/>
          </w:rPr>
          <w:instrText xml:space="preserve"> PAGEREF _Toc3891369 \h </w:instrText>
        </w:r>
        <w:r>
          <w:rPr>
            <w:noProof/>
            <w:webHidden/>
          </w:rPr>
        </w:r>
        <w:r>
          <w:rPr>
            <w:noProof/>
            <w:webHidden/>
          </w:rPr>
          <w:fldChar w:fldCharType="separate"/>
        </w:r>
        <w:r>
          <w:rPr>
            <w:noProof/>
            <w:webHidden/>
          </w:rPr>
          <w:t>2</w:t>
        </w:r>
        <w:r>
          <w:rPr>
            <w:noProof/>
            <w:webHidden/>
          </w:rPr>
          <w:fldChar w:fldCharType="end"/>
        </w:r>
      </w:hyperlink>
    </w:p>
    <w:p w:rsidR="003C079B" w:rsidRPr="003C079B" w:rsidRDefault="003C079B" w:rsidP="003C079B">
      <w:pPr>
        <w:pStyle w:val="TOC4"/>
        <w:tabs>
          <w:tab w:val="right" w:leader="dot" w:pos="8990"/>
        </w:tabs>
        <w:rPr>
          <w:rFonts w:ascii="Calibri" w:hAnsi="Calibri"/>
          <w:noProof/>
          <w:sz w:val="22"/>
          <w:szCs w:val="22"/>
        </w:rPr>
      </w:pPr>
      <w:hyperlink w:anchor="_Toc3891370" w:history="1">
        <w:r w:rsidRPr="0041305F">
          <w:rPr>
            <w:rStyle w:val="Hyperlink"/>
            <w:noProof/>
          </w:rPr>
          <w:t>2.2.1.1 Scope of the data</w:t>
        </w:r>
        <w:r>
          <w:rPr>
            <w:noProof/>
            <w:webHidden/>
          </w:rPr>
          <w:tab/>
        </w:r>
        <w:r>
          <w:rPr>
            <w:noProof/>
            <w:webHidden/>
          </w:rPr>
          <w:fldChar w:fldCharType="begin"/>
        </w:r>
        <w:r>
          <w:rPr>
            <w:noProof/>
            <w:webHidden/>
          </w:rPr>
          <w:instrText xml:space="preserve"> PAGEREF _Toc3891370 \h </w:instrText>
        </w:r>
        <w:r>
          <w:rPr>
            <w:noProof/>
            <w:webHidden/>
          </w:rPr>
        </w:r>
        <w:r>
          <w:rPr>
            <w:noProof/>
            <w:webHidden/>
          </w:rPr>
          <w:fldChar w:fldCharType="separate"/>
        </w:r>
        <w:r>
          <w:rPr>
            <w:noProof/>
            <w:webHidden/>
          </w:rPr>
          <w:t>2</w:t>
        </w:r>
        <w:r>
          <w:rPr>
            <w:noProof/>
            <w:webHidden/>
          </w:rPr>
          <w:fldChar w:fldCharType="end"/>
        </w:r>
      </w:hyperlink>
    </w:p>
    <w:p w:rsidR="003C079B" w:rsidRPr="003C079B" w:rsidRDefault="003C079B" w:rsidP="003C079B">
      <w:pPr>
        <w:pStyle w:val="TOC4"/>
        <w:tabs>
          <w:tab w:val="right" w:leader="dot" w:pos="8990"/>
        </w:tabs>
        <w:rPr>
          <w:rFonts w:ascii="Calibri" w:hAnsi="Calibri"/>
          <w:noProof/>
          <w:sz w:val="22"/>
          <w:szCs w:val="22"/>
        </w:rPr>
      </w:pPr>
      <w:hyperlink w:anchor="_Toc3891371" w:history="1">
        <w:r w:rsidRPr="0041305F">
          <w:rPr>
            <w:rStyle w:val="Hyperlink"/>
            <w:noProof/>
          </w:rPr>
          <w:t>2.2.1.2 Exceptions to coverage</w:t>
        </w:r>
        <w:r>
          <w:rPr>
            <w:noProof/>
            <w:webHidden/>
          </w:rPr>
          <w:tab/>
        </w:r>
        <w:r>
          <w:rPr>
            <w:noProof/>
            <w:webHidden/>
          </w:rPr>
          <w:fldChar w:fldCharType="begin"/>
        </w:r>
        <w:r>
          <w:rPr>
            <w:noProof/>
            <w:webHidden/>
          </w:rPr>
          <w:instrText xml:space="preserve"> PAGEREF _Toc3891371 \h </w:instrText>
        </w:r>
        <w:r>
          <w:rPr>
            <w:noProof/>
            <w:webHidden/>
          </w:rPr>
        </w:r>
        <w:r>
          <w:rPr>
            <w:noProof/>
            <w:webHidden/>
          </w:rPr>
          <w:fldChar w:fldCharType="separate"/>
        </w:r>
        <w:r>
          <w:rPr>
            <w:noProof/>
            <w:webHidden/>
          </w:rPr>
          <w:t>3</w:t>
        </w:r>
        <w:r>
          <w:rPr>
            <w:noProof/>
            <w:webHidden/>
          </w:rPr>
          <w:fldChar w:fldCharType="end"/>
        </w:r>
      </w:hyperlink>
    </w:p>
    <w:p w:rsidR="003C079B" w:rsidRPr="003C079B" w:rsidRDefault="003C079B" w:rsidP="003C079B">
      <w:pPr>
        <w:pStyle w:val="TOC4"/>
        <w:tabs>
          <w:tab w:val="right" w:leader="dot" w:pos="8990"/>
        </w:tabs>
        <w:rPr>
          <w:rFonts w:ascii="Calibri" w:hAnsi="Calibri"/>
          <w:noProof/>
          <w:sz w:val="22"/>
          <w:szCs w:val="22"/>
        </w:rPr>
      </w:pPr>
      <w:hyperlink w:anchor="_Toc3891372" w:history="1">
        <w:r w:rsidRPr="0041305F">
          <w:rPr>
            <w:rStyle w:val="Hyperlink"/>
            <w:noProof/>
          </w:rPr>
          <w:t>2.2.1.3 Unrecorded activity</w:t>
        </w:r>
        <w:r>
          <w:rPr>
            <w:noProof/>
            <w:webHidden/>
          </w:rPr>
          <w:tab/>
        </w:r>
        <w:r>
          <w:rPr>
            <w:noProof/>
            <w:webHidden/>
          </w:rPr>
          <w:fldChar w:fldCharType="begin"/>
        </w:r>
        <w:r>
          <w:rPr>
            <w:noProof/>
            <w:webHidden/>
          </w:rPr>
          <w:instrText xml:space="preserve"> PAGEREF _Toc3891372 \h </w:instrText>
        </w:r>
        <w:r>
          <w:rPr>
            <w:noProof/>
            <w:webHidden/>
          </w:rPr>
        </w:r>
        <w:r>
          <w:rPr>
            <w:noProof/>
            <w:webHidden/>
          </w:rPr>
          <w:fldChar w:fldCharType="separate"/>
        </w:r>
        <w:r>
          <w:rPr>
            <w:noProof/>
            <w:webHidden/>
          </w:rPr>
          <w:t>3</w:t>
        </w:r>
        <w:r>
          <w:rPr>
            <w:noProof/>
            <w:webHidden/>
          </w:rPr>
          <w:fldChar w:fldCharType="end"/>
        </w:r>
      </w:hyperlink>
    </w:p>
    <w:p w:rsidR="003C079B" w:rsidRPr="003C079B" w:rsidRDefault="003C079B" w:rsidP="003C079B">
      <w:pPr>
        <w:pStyle w:val="TOC2"/>
        <w:tabs>
          <w:tab w:val="right" w:leader="dot" w:pos="8990"/>
        </w:tabs>
        <w:rPr>
          <w:rFonts w:ascii="Calibri" w:hAnsi="Calibri"/>
          <w:noProof/>
          <w:sz w:val="22"/>
          <w:szCs w:val="22"/>
        </w:rPr>
      </w:pPr>
      <w:hyperlink w:anchor="_Toc3891373" w:history="1">
        <w:r w:rsidRPr="0041305F">
          <w:rPr>
            <w:rStyle w:val="Hyperlink"/>
            <w:noProof/>
          </w:rPr>
          <w:t>C. 2.3 Classification/sectorization</w:t>
        </w:r>
        <w:r>
          <w:rPr>
            <w:noProof/>
            <w:webHidden/>
          </w:rPr>
          <w:tab/>
        </w:r>
        <w:r>
          <w:rPr>
            <w:noProof/>
            <w:webHidden/>
          </w:rPr>
          <w:fldChar w:fldCharType="begin"/>
        </w:r>
        <w:r>
          <w:rPr>
            <w:noProof/>
            <w:webHidden/>
          </w:rPr>
          <w:instrText xml:space="preserve"> PAGEREF _Toc3891373 \h </w:instrText>
        </w:r>
        <w:r>
          <w:rPr>
            <w:noProof/>
            <w:webHidden/>
          </w:rPr>
        </w:r>
        <w:r>
          <w:rPr>
            <w:noProof/>
            <w:webHidden/>
          </w:rPr>
          <w:fldChar w:fldCharType="separate"/>
        </w:r>
        <w:r>
          <w:rPr>
            <w:noProof/>
            <w:webHidden/>
          </w:rPr>
          <w:t>4</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374" w:history="1">
        <w:r w:rsidRPr="0041305F">
          <w:rPr>
            <w:rStyle w:val="Hyperlink"/>
            <w:noProof/>
          </w:rPr>
          <w:t>2.3.1 Classification/sectorization (Required as relevant to data category)</w:t>
        </w:r>
        <w:r>
          <w:rPr>
            <w:noProof/>
            <w:webHidden/>
          </w:rPr>
          <w:tab/>
        </w:r>
        <w:r>
          <w:rPr>
            <w:noProof/>
            <w:webHidden/>
          </w:rPr>
          <w:fldChar w:fldCharType="begin"/>
        </w:r>
        <w:r>
          <w:rPr>
            <w:noProof/>
            <w:webHidden/>
          </w:rPr>
          <w:instrText xml:space="preserve"> PAGEREF _Toc3891374 \h </w:instrText>
        </w:r>
        <w:r>
          <w:rPr>
            <w:noProof/>
            <w:webHidden/>
          </w:rPr>
        </w:r>
        <w:r>
          <w:rPr>
            <w:noProof/>
            <w:webHidden/>
          </w:rPr>
          <w:fldChar w:fldCharType="separate"/>
        </w:r>
        <w:r>
          <w:rPr>
            <w:noProof/>
            <w:webHidden/>
          </w:rPr>
          <w:t>4</w:t>
        </w:r>
        <w:r>
          <w:rPr>
            <w:noProof/>
            <w:webHidden/>
          </w:rPr>
          <w:fldChar w:fldCharType="end"/>
        </w:r>
      </w:hyperlink>
    </w:p>
    <w:p w:rsidR="003C079B" w:rsidRPr="003C079B" w:rsidRDefault="003C079B" w:rsidP="003C079B">
      <w:pPr>
        <w:pStyle w:val="TOC2"/>
        <w:tabs>
          <w:tab w:val="right" w:leader="dot" w:pos="8990"/>
        </w:tabs>
        <w:rPr>
          <w:rFonts w:ascii="Calibri" w:hAnsi="Calibri"/>
          <w:noProof/>
          <w:sz w:val="22"/>
          <w:szCs w:val="22"/>
        </w:rPr>
      </w:pPr>
      <w:hyperlink w:anchor="_Toc3891375" w:history="1">
        <w:r w:rsidRPr="0041305F">
          <w:rPr>
            <w:rStyle w:val="Hyperlink"/>
            <w:noProof/>
          </w:rPr>
          <w:t>D. 2.4 Basis for recording</w:t>
        </w:r>
        <w:r>
          <w:rPr>
            <w:noProof/>
            <w:webHidden/>
          </w:rPr>
          <w:tab/>
        </w:r>
        <w:r>
          <w:rPr>
            <w:noProof/>
            <w:webHidden/>
          </w:rPr>
          <w:fldChar w:fldCharType="begin"/>
        </w:r>
        <w:r>
          <w:rPr>
            <w:noProof/>
            <w:webHidden/>
          </w:rPr>
          <w:instrText xml:space="preserve"> PAGEREF _Toc3891375 \h </w:instrText>
        </w:r>
        <w:r>
          <w:rPr>
            <w:noProof/>
            <w:webHidden/>
          </w:rPr>
        </w:r>
        <w:r>
          <w:rPr>
            <w:noProof/>
            <w:webHidden/>
          </w:rPr>
          <w:fldChar w:fldCharType="separate"/>
        </w:r>
        <w:r>
          <w:rPr>
            <w:noProof/>
            <w:webHidden/>
          </w:rPr>
          <w:t>5</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376" w:history="1">
        <w:r w:rsidRPr="0041305F">
          <w:rPr>
            <w:rStyle w:val="Hyperlink"/>
            <w:noProof/>
          </w:rPr>
          <w:t>2.4.1 Valuation (Required as relevant to data category)</w:t>
        </w:r>
        <w:r>
          <w:rPr>
            <w:noProof/>
            <w:webHidden/>
          </w:rPr>
          <w:tab/>
        </w:r>
        <w:r>
          <w:rPr>
            <w:noProof/>
            <w:webHidden/>
          </w:rPr>
          <w:fldChar w:fldCharType="begin"/>
        </w:r>
        <w:r>
          <w:rPr>
            <w:noProof/>
            <w:webHidden/>
          </w:rPr>
          <w:instrText xml:space="preserve"> PAGEREF _Toc3891376 \h </w:instrText>
        </w:r>
        <w:r>
          <w:rPr>
            <w:noProof/>
            <w:webHidden/>
          </w:rPr>
        </w:r>
        <w:r>
          <w:rPr>
            <w:noProof/>
            <w:webHidden/>
          </w:rPr>
          <w:fldChar w:fldCharType="separate"/>
        </w:r>
        <w:r>
          <w:rPr>
            <w:noProof/>
            <w:webHidden/>
          </w:rPr>
          <w:t>5</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377" w:history="1">
        <w:r w:rsidRPr="0041305F">
          <w:rPr>
            <w:rStyle w:val="Hyperlink"/>
            <w:noProof/>
          </w:rPr>
          <w:t>2.4.2 Recording basis (Required as relevant to data category)</w:t>
        </w:r>
        <w:r>
          <w:rPr>
            <w:noProof/>
            <w:webHidden/>
          </w:rPr>
          <w:tab/>
        </w:r>
        <w:r>
          <w:rPr>
            <w:noProof/>
            <w:webHidden/>
          </w:rPr>
          <w:fldChar w:fldCharType="begin"/>
        </w:r>
        <w:r>
          <w:rPr>
            <w:noProof/>
            <w:webHidden/>
          </w:rPr>
          <w:instrText xml:space="preserve"> PAGEREF _Toc3891377 \h </w:instrText>
        </w:r>
        <w:r>
          <w:rPr>
            <w:noProof/>
            <w:webHidden/>
          </w:rPr>
        </w:r>
        <w:r>
          <w:rPr>
            <w:noProof/>
            <w:webHidden/>
          </w:rPr>
          <w:fldChar w:fldCharType="separate"/>
        </w:r>
        <w:r>
          <w:rPr>
            <w:noProof/>
            <w:webHidden/>
          </w:rPr>
          <w:t>6</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378" w:history="1">
        <w:r w:rsidRPr="0041305F">
          <w:rPr>
            <w:rStyle w:val="Hyperlink"/>
            <w:noProof/>
          </w:rPr>
          <w:t>2.4.3 Grossing/netting procedures (Encouraged)</w:t>
        </w:r>
        <w:r>
          <w:rPr>
            <w:noProof/>
            <w:webHidden/>
          </w:rPr>
          <w:tab/>
        </w:r>
        <w:r>
          <w:rPr>
            <w:noProof/>
            <w:webHidden/>
          </w:rPr>
          <w:fldChar w:fldCharType="begin"/>
        </w:r>
        <w:r>
          <w:rPr>
            <w:noProof/>
            <w:webHidden/>
          </w:rPr>
          <w:instrText xml:space="preserve"> PAGEREF _Toc3891378 \h </w:instrText>
        </w:r>
        <w:r>
          <w:rPr>
            <w:noProof/>
            <w:webHidden/>
          </w:rPr>
        </w:r>
        <w:r>
          <w:rPr>
            <w:noProof/>
            <w:webHidden/>
          </w:rPr>
          <w:fldChar w:fldCharType="separate"/>
        </w:r>
        <w:r>
          <w:rPr>
            <w:noProof/>
            <w:webHidden/>
          </w:rPr>
          <w:t>6</w:t>
        </w:r>
        <w:r>
          <w:rPr>
            <w:noProof/>
            <w:webHidden/>
          </w:rPr>
          <w:fldChar w:fldCharType="end"/>
        </w:r>
      </w:hyperlink>
    </w:p>
    <w:p w:rsidR="003C079B" w:rsidRPr="003C079B" w:rsidRDefault="003C079B" w:rsidP="003C079B">
      <w:pPr>
        <w:pStyle w:val="TOC1"/>
        <w:tabs>
          <w:tab w:val="right" w:leader="dot" w:pos="8990"/>
        </w:tabs>
        <w:rPr>
          <w:rFonts w:ascii="Calibri" w:hAnsi="Calibri"/>
          <w:noProof/>
          <w:sz w:val="22"/>
          <w:szCs w:val="22"/>
        </w:rPr>
      </w:pPr>
      <w:hyperlink w:anchor="_Toc3891379" w:history="1">
        <w:r w:rsidRPr="0041305F">
          <w:rPr>
            <w:rStyle w:val="Hyperlink"/>
            <w:noProof/>
          </w:rPr>
          <w:t>V. 3. Accuracy and reliability</w:t>
        </w:r>
        <w:r>
          <w:rPr>
            <w:noProof/>
            <w:webHidden/>
          </w:rPr>
          <w:tab/>
        </w:r>
        <w:r>
          <w:rPr>
            <w:noProof/>
            <w:webHidden/>
          </w:rPr>
          <w:fldChar w:fldCharType="begin"/>
        </w:r>
        <w:r>
          <w:rPr>
            <w:noProof/>
            <w:webHidden/>
          </w:rPr>
          <w:instrText xml:space="preserve"> PAGEREF _Toc3891379 \h </w:instrText>
        </w:r>
        <w:r>
          <w:rPr>
            <w:noProof/>
            <w:webHidden/>
          </w:rPr>
        </w:r>
        <w:r>
          <w:rPr>
            <w:noProof/>
            <w:webHidden/>
          </w:rPr>
          <w:fldChar w:fldCharType="separate"/>
        </w:r>
        <w:r>
          <w:rPr>
            <w:noProof/>
            <w:webHidden/>
          </w:rPr>
          <w:t>6</w:t>
        </w:r>
        <w:r>
          <w:rPr>
            <w:noProof/>
            <w:webHidden/>
          </w:rPr>
          <w:fldChar w:fldCharType="end"/>
        </w:r>
      </w:hyperlink>
    </w:p>
    <w:p w:rsidR="003C079B" w:rsidRPr="003C079B" w:rsidRDefault="003C079B" w:rsidP="003C079B">
      <w:pPr>
        <w:pStyle w:val="TOC2"/>
        <w:tabs>
          <w:tab w:val="right" w:leader="dot" w:pos="8990"/>
        </w:tabs>
        <w:rPr>
          <w:rFonts w:ascii="Calibri" w:hAnsi="Calibri"/>
          <w:noProof/>
          <w:sz w:val="22"/>
          <w:szCs w:val="22"/>
        </w:rPr>
      </w:pPr>
      <w:hyperlink w:anchor="_Toc3891380" w:history="1">
        <w:r w:rsidRPr="0041305F">
          <w:rPr>
            <w:rStyle w:val="Hyperlink"/>
            <w:noProof/>
          </w:rPr>
          <w:t>A. 3.1 Source data</w:t>
        </w:r>
        <w:r>
          <w:rPr>
            <w:noProof/>
            <w:webHidden/>
          </w:rPr>
          <w:tab/>
        </w:r>
        <w:r>
          <w:rPr>
            <w:noProof/>
            <w:webHidden/>
          </w:rPr>
          <w:fldChar w:fldCharType="begin"/>
        </w:r>
        <w:r>
          <w:rPr>
            <w:noProof/>
            <w:webHidden/>
          </w:rPr>
          <w:instrText xml:space="preserve"> PAGEREF _Toc3891380 \h </w:instrText>
        </w:r>
        <w:r>
          <w:rPr>
            <w:noProof/>
            <w:webHidden/>
          </w:rPr>
        </w:r>
        <w:r>
          <w:rPr>
            <w:noProof/>
            <w:webHidden/>
          </w:rPr>
          <w:fldChar w:fldCharType="separate"/>
        </w:r>
        <w:r>
          <w:rPr>
            <w:noProof/>
            <w:webHidden/>
          </w:rPr>
          <w:t>6</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381" w:history="1">
        <w:r w:rsidRPr="0041305F">
          <w:rPr>
            <w:rStyle w:val="Hyperlink"/>
            <w:noProof/>
          </w:rPr>
          <w:t>3.1.1 Source data collection programs (Required)</w:t>
        </w:r>
        <w:r>
          <w:rPr>
            <w:noProof/>
            <w:webHidden/>
          </w:rPr>
          <w:tab/>
        </w:r>
        <w:r>
          <w:rPr>
            <w:noProof/>
            <w:webHidden/>
          </w:rPr>
          <w:fldChar w:fldCharType="begin"/>
        </w:r>
        <w:r>
          <w:rPr>
            <w:noProof/>
            <w:webHidden/>
          </w:rPr>
          <w:instrText xml:space="preserve"> PAGEREF _Toc3891381 \h </w:instrText>
        </w:r>
        <w:r>
          <w:rPr>
            <w:noProof/>
            <w:webHidden/>
          </w:rPr>
        </w:r>
        <w:r>
          <w:rPr>
            <w:noProof/>
            <w:webHidden/>
          </w:rPr>
          <w:fldChar w:fldCharType="separate"/>
        </w:r>
        <w:r>
          <w:rPr>
            <w:noProof/>
            <w:webHidden/>
          </w:rPr>
          <w:t>6</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382" w:history="1">
        <w:r w:rsidRPr="0041305F">
          <w:rPr>
            <w:rStyle w:val="Hyperlink"/>
            <w:noProof/>
          </w:rPr>
          <w:t>3.1.2 Source data definitions, scope, sectorization, classifications, valuation, and time of recording (Encouraged)</w:t>
        </w:r>
        <w:r>
          <w:rPr>
            <w:noProof/>
            <w:webHidden/>
          </w:rPr>
          <w:tab/>
        </w:r>
        <w:r>
          <w:rPr>
            <w:noProof/>
            <w:webHidden/>
          </w:rPr>
          <w:fldChar w:fldCharType="begin"/>
        </w:r>
        <w:r>
          <w:rPr>
            <w:noProof/>
            <w:webHidden/>
          </w:rPr>
          <w:instrText xml:space="preserve"> PAGEREF _Toc3891382 \h </w:instrText>
        </w:r>
        <w:r>
          <w:rPr>
            <w:noProof/>
            <w:webHidden/>
          </w:rPr>
        </w:r>
        <w:r>
          <w:rPr>
            <w:noProof/>
            <w:webHidden/>
          </w:rPr>
          <w:fldChar w:fldCharType="separate"/>
        </w:r>
        <w:r>
          <w:rPr>
            <w:noProof/>
            <w:webHidden/>
          </w:rPr>
          <w:t>7</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383" w:history="1">
        <w:r w:rsidRPr="0041305F">
          <w:rPr>
            <w:rStyle w:val="Hyperlink"/>
            <w:noProof/>
          </w:rPr>
          <w:t>3.1.3 Source data timeliness (Encouraged)</w:t>
        </w:r>
        <w:r>
          <w:rPr>
            <w:noProof/>
            <w:webHidden/>
          </w:rPr>
          <w:tab/>
        </w:r>
        <w:r>
          <w:rPr>
            <w:noProof/>
            <w:webHidden/>
          </w:rPr>
          <w:fldChar w:fldCharType="begin"/>
        </w:r>
        <w:r>
          <w:rPr>
            <w:noProof/>
            <w:webHidden/>
          </w:rPr>
          <w:instrText xml:space="preserve"> PAGEREF _Toc3891383 \h </w:instrText>
        </w:r>
        <w:r>
          <w:rPr>
            <w:noProof/>
            <w:webHidden/>
          </w:rPr>
        </w:r>
        <w:r>
          <w:rPr>
            <w:noProof/>
            <w:webHidden/>
          </w:rPr>
          <w:fldChar w:fldCharType="separate"/>
        </w:r>
        <w:r>
          <w:rPr>
            <w:noProof/>
            <w:webHidden/>
          </w:rPr>
          <w:t>7</w:t>
        </w:r>
        <w:r>
          <w:rPr>
            <w:noProof/>
            <w:webHidden/>
          </w:rPr>
          <w:fldChar w:fldCharType="end"/>
        </w:r>
      </w:hyperlink>
    </w:p>
    <w:p w:rsidR="003C079B" w:rsidRPr="003C079B" w:rsidRDefault="003C079B" w:rsidP="003C079B">
      <w:pPr>
        <w:pStyle w:val="TOC2"/>
        <w:tabs>
          <w:tab w:val="right" w:leader="dot" w:pos="8990"/>
        </w:tabs>
        <w:rPr>
          <w:rFonts w:ascii="Calibri" w:hAnsi="Calibri"/>
          <w:noProof/>
          <w:sz w:val="22"/>
          <w:szCs w:val="22"/>
        </w:rPr>
      </w:pPr>
      <w:hyperlink w:anchor="_Toc3891384" w:history="1">
        <w:r w:rsidRPr="0041305F">
          <w:rPr>
            <w:rStyle w:val="Hyperlink"/>
            <w:noProof/>
          </w:rPr>
          <w:t>B. 3.2 Assessment of source data</w:t>
        </w:r>
        <w:r>
          <w:rPr>
            <w:noProof/>
            <w:webHidden/>
          </w:rPr>
          <w:tab/>
        </w:r>
        <w:r>
          <w:rPr>
            <w:noProof/>
            <w:webHidden/>
          </w:rPr>
          <w:fldChar w:fldCharType="begin"/>
        </w:r>
        <w:r>
          <w:rPr>
            <w:noProof/>
            <w:webHidden/>
          </w:rPr>
          <w:instrText xml:space="preserve"> PAGEREF _Toc3891384 \h </w:instrText>
        </w:r>
        <w:r>
          <w:rPr>
            <w:noProof/>
            <w:webHidden/>
          </w:rPr>
        </w:r>
        <w:r>
          <w:rPr>
            <w:noProof/>
            <w:webHidden/>
          </w:rPr>
          <w:fldChar w:fldCharType="separate"/>
        </w:r>
        <w:r>
          <w:rPr>
            <w:noProof/>
            <w:webHidden/>
          </w:rPr>
          <w:t>7</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385" w:history="1">
        <w:r w:rsidRPr="0041305F">
          <w:rPr>
            <w:rStyle w:val="Hyperlink"/>
            <w:noProof/>
          </w:rPr>
          <w:t>3.2.1 Source data assessment (Encouraged)</w:t>
        </w:r>
        <w:r>
          <w:rPr>
            <w:noProof/>
            <w:webHidden/>
          </w:rPr>
          <w:tab/>
        </w:r>
        <w:r>
          <w:rPr>
            <w:noProof/>
            <w:webHidden/>
          </w:rPr>
          <w:fldChar w:fldCharType="begin"/>
        </w:r>
        <w:r>
          <w:rPr>
            <w:noProof/>
            <w:webHidden/>
          </w:rPr>
          <w:instrText xml:space="preserve"> PAGEREF _Toc3891385 \h </w:instrText>
        </w:r>
        <w:r>
          <w:rPr>
            <w:noProof/>
            <w:webHidden/>
          </w:rPr>
        </w:r>
        <w:r>
          <w:rPr>
            <w:noProof/>
            <w:webHidden/>
          </w:rPr>
          <w:fldChar w:fldCharType="separate"/>
        </w:r>
        <w:r>
          <w:rPr>
            <w:noProof/>
            <w:webHidden/>
          </w:rPr>
          <w:t>7</w:t>
        </w:r>
        <w:r>
          <w:rPr>
            <w:noProof/>
            <w:webHidden/>
          </w:rPr>
          <w:fldChar w:fldCharType="end"/>
        </w:r>
      </w:hyperlink>
    </w:p>
    <w:p w:rsidR="003C079B" w:rsidRPr="003C079B" w:rsidRDefault="003C079B" w:rsidP="003C079B">
      <w:pPr>
        <w:pStyle w:val="TOC2"/>
        <w:tabs>
          <w:tab w:val="right" w:leader="dot" w:pos="8990"/>
        </w:tabs>
        <w:rPr>
          <w:rFonts w:ascii="Calibri" w:hAnsi="Calibri"/>
          <w:noProof/>
          <w:sz w:val="22"/>
          <w:szCs w:val="22"/>
        </w:rPr>
      </w:pPr>
      <w:hyperlink w:anchor="_Toc3891386" w:history="1">
        <w:r w:rsidRPr="0041305F">
          <w:rPr>
            <w:rStyle w:val="Hyperlink"/>
            <w:noProof/>
          </w:rPr>
          <w:t>C. 3.3 Statistical techniques</w:t>
        </w:r>
        <w:r>
          <w:rPr>
            <w:noProof/>
            <w:webHidden/>
          </w:rPr>
          <w:tab/>
        </w:r>
        <w:r>
          <w:rPr>
            <w:noProof/>
            <w:webHidden/>
          </w:rPr>
          <w:fldChar w:fldCharType="begin"/>
        </w:r>
        <w:r>
          <w:rPr>
            <w:noProof/>
            <w:webHidden/>
          </w:rPr>
          <w:instrText xml:space="preserve"> PAGEREF _Toc3891386 \h </w:instrText>
        </w:r>
        <w:r>
          <w:rPr>
            <w:noProof/>
            <w:webHidden/>
          </w:rPr>
        </w:r>
        <w:r>
          <w:rPr>
            <w:noProof/>
            <w:webHidden/>
          </w:rPr>
          <w:fldChar w:fldCharType="separate"/>
        </w:r>
        <w:r>
          <w:rPr>
            <w:noProof/>
            <w:webHidden/>
          </w:rPr>
          <w:t>7</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387" w:history="1">
        <w:r w:rsidRPr="0041305F">
          <w:rPr>
            <w:rStyle w:val="Hyperlink"/>
            <w:noProof/>
          </w:rPr>
          <w:t>3.3.1 Source data statistical techniques (Required as relevant to data category)</w:t>
        </w:r>
        <w:r>
          <w:rPr>
            <w:noProof/>
            <w:webHidden/>
          </w:rPr>
          <w:tab/>
        </w:r>
        <w:r>
          <w:rPr>
            <w:noProof/>
            <w:webHidden/>
          </w:rPr>
          <w:fldChar w:fldCharType="begin"/>
        </w:r>
        <w:r>
          <w:rPr>
            <w:noProof/>
            <w:webHidden/>
          </w:rPr>
          <w:instrText xml:space="preserve"> PAGEREF _Toc3891387 \h </w:instrText>
        </w:r>
        <w:r>
          <w:rPr>
            <w:noProof/>
            <w:webHidden/>
          </w:rPr>
        </w:r>
        <w:r>
          <w:rPr>
            <w:noProof/>
            <w:webHidden/>
          </w:rPr>
          <w:fldChar w:fldCharType="separate"/>
        </w:r>
        <w:r>
          <w:rPr>
            <w:noProof/>
            <w:webHidden/>
          </w:rPr>
          <w:t>7</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388" w:history="1">
        <w:r w:rsidRPr="0041305F">
          <w:rPr>
            <w:rStyle w:val="Hyperlink"/>
            <w:noProof/>
          </w:rPr>
          <w:t>3.3.2 Other statistical procedures (Required as relevant to data category)</w:t>
        </w:r>
        <w:r>
          <w:rPr>
            <w:noProof/>
            <w:webHidden/>
          </w:rPr>
          <w:tab/>
        </w:r>
        <w:r>
          <w:rPr>
            <w:noProof/>
            <w:webHidden/>
          </w:rPr>
          <w:fldChar w:fldCharType="begin"/>
        </w:r>
        <w:r>
          <w:rPr>
            <w:noProof/>
            <w:webHidden/>
          </w:rPr>
          <w:instrText xml:space="preserve"> PAGEREF _Toc3891388 \h </w:instrText>
        </w:r>
        <w:r>
          <w:rPr>
            <w:noProof/>
            <w:webHidden/>
          </w:rPr>
        </w:r>
        <w:r>
          <w:rPr>
            <w:noProof/>
            <w:webHidden/>
          </w:rPr>
          <w:fldChar w:fldCharType="separate"/>
        </w:r>
        <w:r>
          <w:rPr>
            <w:noProof/>
            <w:webHidden/>
          </w:rPr>
          <w:t>8</w:t>
        </w:r>
        <w:r>
          <w:rPr>
            <w:noProof/>
            <w:webHidden/>
          </w:rPr>
          <w:fldChar w:fldCharType="end"/>
        </w:r>
      </w:hyperlink>
    </w:p>
    <w:p w:rsidR="003C079B" w:rsidRPr="003C079B" w:rsidRDefault="003C079B" w:rsidP="003C079B">
      <w:pPr>
        <w:pStyle w:val="TOC2"/>
        <w:tabs>
          <w:tab w:val="right" w:leader="dot" w:pos="8990"/>
        </w:tabs>
        <w:rPr>
          <w:rFonts w:ascii="Calibri" w:hAnsi="Calibri"/>
          <w:noProof/>
          <w:sz w:val="22"/>
          <w:szCs w:val="22"/>
        </w:rPr>
      </w:pPr>
      <w:hyperlink w:anchor="_Toc3891389" w:history="1">
        <w:r w:rsidRPr="0041305F">
          <w:rPr>
            <w:rStyle w:val="Hyperlink"/>
            <w:noProof/>
          </w:rPr>
          <w:t>D. 3.4 Data validation</w:t>
        </w:r>
        <w:r>
          <w:rPr>
            <w:noProof/>
            <w:webHidden/>
          </w:rPr>
          <w:tab/>
        </w:r>
        <w:r>
          <w:rPr>
            <w:noProof/>
            <w:webHidden/>
          </w:rPr>
          <w:fldChar w:fldCharType="begin"/>
        </w:r>
        <w:r>
          <w:rPr>
            <w:noProof/>
            <w:webHidden/>
          </w:rPr>
          <w:instrText xml:space="preserve"> PAGEREF _Toc3891389 \h </w:instrText>
        </w:r>
        <w:r>
          <w:rPr>
            <w:noProof/>
            <w:webHidden/>
          </w:rPr>
        </w:r>
        <w:r>
          <w:rPr>
            <w:noProof/>
            <w:webHidden/>
          </w:rPr>
          <w:fldChar w:fldCharType="separate"/>
        </w:r>
        <w:r>
          <w:rPr>
            <w:noProof/>
            <w:webHidden/>
          </w:rPr>
          <w:t>8</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390" w:history="1">
        <w:r w:rsidRPr="0041305F">
          <w:rPr>
            <w:rStyle w:val="Hyperlink"/>
            <w:noProof/>
          </w:rPr>
          <w:t>3.4.1 Validation of intermediate results (Encouraged)</w:t>
        </w:r>
        <w:r>
          <w:rPr>
            <w:noProof/>
            <w:webHidden/>
          </w:rPr>
          <w:tab/>
        </w:r>
        <w:r>
          <w:rPr>
            <w:noProof/>
            <w:webHidden/>
          </w:rPr>
          <w:fldChar w:fldCharType="begin"/>
        </w:r>
        <w:r>
          <w:rPr>
            <w:noProof/>
            <w:webHidden/>
          </w:rPr>
          <w:instrText xml:space="preserve"> PAGEREF _Toc3891390 \h </w:instrText>
        </w:r>
        <w:r>
          <w:rPr>
            <w:noProof/>
            <w:webHidden/>
          </w:rPr>
        </w:r>
        <w:r>
          <w:rPr>
            <w:noProof/>
            <w:webHidden/>
          </w:rPr>
          <w:fldChar w:fldCharType="separate"/>
        </w:r>
        <w:r>
          <w:rPr>
            <w:noProof/>
            <w:webHidden/>
          </w:rPr>
          <w:t>8</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391" w:history="1">
        <w:r w:rsidRPr="0041305F">
          <w:rPr>
            <w:rStyle w:val="Hyperlink"/>
            <w:noProof/>
          </w:rPr>
          <w:t>3.4.2 Assessment of intermediate data (Encouraged)</w:t>
        </w:r>
        <w:r>
          <w:rPr>
            <w:noProof/>
            <w:webHidden/>
          </w:rPr>
          <w:tab/>
        </w:r>
        <w:r>
          <w:rPr>
            <w:noProof/>
            <w:webHidden/>
          </w:rPr>
          <w:fldChar w:fldCharType="begin"/>
        </w:r>
        <w:r>
          <w:rPr>
            <w:noProof/>
            <w:webHidden/>
          </w:rPr>
          <w:instrText xml:space="preserve"> PAGEREF _Toc3891391 \h </w:instrText>
        </w:r>
        <w:r>
          <w:rPr>
            <w:noProof/>
            <w:webHidden/>
          </w:rPr>
        </w:r>
        <w:r>
          <w:rPr>
            <w:noProof/>
            <w:webHidden/>
          </w:rPr>
          <w:fldChar w:fldCharType="separate"/>
        </w:r>
        <w:r>
          <w:rPr>
            <w:noProof/>
            <w:webHidden/>
          </w:rPr>
          <w:t>8</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392" w:history="1">
        <w:r w:rsidRPr="0041305F">
          <w:rPr>
            <w:rStyle w:val="Hyperlink"/>
            <w:noProof/>
          </w:rPr>
          <w:t>3.4.3 Assessment of discrepancies and other problems in statistical outputs (Encouraged)</w:t>
        </w:r>
        <w:r>
          <w:rPr>
            <w:noProof/>
            <w:webHidden/>
          </w:rPr>
          <w:tab/>
        </w:r>
        <w:r>
          <w:rPr>
            <w:noProof/>
            <w:webHidden/>
          </w:rPr>
          <w:fldChar w:fldCharType="begin"/>
        </w:r>
        <w:r>
          <w:rPr>
            <w:noProof/>
            <w:webHidden/>
          </w:rPr>
          <w:instrText xml:space="preserve"> PAGEREF _Toc3891392 \h </w:instrText>
        </w:r>
        <w:r>
          <w:rPr>
            <w:noProof/>
            <w:webHidden/>
          </w:rPr>
        </w:r>
        <w:r>
          <w:rPr>
            <w:noProof/>
            <w:webHidden/>
          </w:rPr>
          <w:fldChar w:fldCharType="separate"/>
        </w:r>
        <w:r>
          <w:rPr>
            <w:noProof/>
            <w:webHidden/>
          </w:rPr>
          <w:t>8</w:t>
        </w:r>
        <w:r>
          <w:rPr>
            <w:noProof/>
            <w:webHidden/>
          </w:rPr>
          <w:fldChar w:fldCharType="end"/>
        </w:r>
      </w:hyperlink>
    </w:p>
    <w:p w:rsidR="003C079B" w:rsidRPr="003C079B" w:rsidRDefault="003C079B" w:rsidP="003C079B">
      <w:pPr>
        <w:pStyle w:val="TOC2"/>
        <w:tabs>
          <w:tab w:val="right" w:leader="dot" w:pos="8990"/>
        </w:tabs>
        <w:rPr>
          <w:rFonts w:ascii="Calibri" w:hAnsi="Calibri"/>
          <w:noProof/>
          <w:sz w:val="22"/>
          <w:szCs w:val="22"/>
        </w:rPr>
      </w:pPr>
      <w:hyperlink w:anchor="_Toc3891393" w:history="1">
        <w:r w:rsidRPr="0041305F">
          <w:rPr>
            <w:rStyle w:val="Hyperlink"/>
            <w:noProof/>
          </w:rPr>
          <w:t>E. 3.5 Revision studies</w:t>
        </w:r>
        <w:r>
          <w:rPr>
            <w:noProof/>
            <w:webHidden/>
          </w:rPr>
          <w:tab/>
        </w:r>
        <w:r>
          <w:rPr>
            <w:noProof/>
            <w:webHidden/>
          </w:rPr>
          <w:fldChar w:fldCharType="begin"/>
        </w:r>
        <w:r>
          <w:rPr>
            <w:noProof/>
            <w:webHidden/>
          </w:rPr>
          <w:instrText xml:space="preserve"> PAGEREF _Toc3891393 \h </w:instrText>
        </w:r>
        <w:r>
          <w:rPr>
            <w:noProof/>
            <w:webHidden/>
          </w:rPr>
        </w:r>
        <w:r>
          <w:rPr>
            <w:noProof/>
            <w:webHidden/>
          </w:rPr>
          <w:fldChar w:fldCharType="separate"/>
        </w:r>
        <w:r>
          <w:rPr>
            <w:noProof/>
            <w:webHidden/>
          </w:rPr>
          <w:t>9</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394" w:history="1">
        <w:r w:rsidRPr="0041305F">
          <w:rPr>
            <w:rStyle w:val="Hyperlink"/>
            <w:noProof/>
          </w:rPr>
          <w:t>3.5.1 Revision studies and analyses (Encouraged)</w:t>
        </w:r>
        <w:r>
          <w:rPr>
            <w:noProof/>
            <w:webHidden/>
          </w:rPr>
          <w:tab/>
        </w:r>
        <w:r>
          <w:rPr>
            <w:noProof/>
            <w:webHidden/>
          </w:rPr>
          <w:fldChar w:fldCharType="begin"/>
        </w:r>
        <w:r>
          <w:rPr>
            <w:noProof/>
            <w:webHidden/>
          </w:rPr>
          <w:instrText xml:space="preserve"> PAGEREF _Toc3891394 \h </w:instrText>
        </w:r>
        <w:r>
          <w:rPr>
            <w:noProof/>
            <w:webHidden/>
          </w:rPr>
        </w:r>
        <w:r>
          <w:rPr>
            <w:noProof/>
            <w:webHidden/>
          </w:rPr>
          <w:fldChar w:fldCharType="separate"/>
        </w:r>
        <w:r>
          <w:rPr>
            <w:noProof/>
            <w:webHidden/>
          </w:rPr>
          <w:t>9</w:t>
        </w:r>
        <w:r>
          <w:rPr>
            <w:noProof/>
            <w:webHidden/>
          </w:rPr>
          <w:fldChar w:fldCharType="end"/>
        </w:r>
      </w:hyperlink>
    </w:p>
    <w:p w:rsidR="003C079B" w:rsidRPr="003C079B" w:rsidRDefault="003C079B" w:rsidP="003C079B">
      <w:pPr>
        <w:pStyle w:val="TOC1"/>
        <w:tabs>
          <w:tab w:val="right" w:leader="dot" w:pos="8990"/>
        </w:tabs>
        <w:rPr>
          <w:rFonts w:ascii="Calibri" w:hAnsi="Calibri"/>
          <w:noProof/>
          <w:sz w:val="22"/>
          <w:szCs w:val="22"/>
        </w:rPr>
      </w:pPr>
      <w:hyperlink w:anchor="_Toc3891395" w:history="1">
        <w:r w:rsidRPr="0041305F">
          <w:rPr>
            <w:rStyle w:val="Hyperlink"/>
            <w:noProof/>
          </w:rPr>
          <w:t>VI. 4. Serviceability</w:t>
        </w:r>
        <w:r>
          <w:rPr>
            <w:noProof/>
            <w:webHidden/>
          </w:rPr>
          <w:tab/>
        </w:r>
        <w:r>
          <w:rPr>
            <w:noProof/>
            <w:webHidden/>
          </w:rPr>
          <w:fldChar w:fldCharType="begin"/>
        </w:r>
        <w:r>
          <w:rPr>
            <w:noProof/>
            <w:webHidden/>
          </w:rPr>
          <w:instrText xml:space="preserve"> PAGEREF _Toc3891395 \h </w:instrText>
        </w:r>
        <w:r>
          <w:rPr>
            <w:noProof/>
            <w:webHidden/>
          </w:rPr>
        </w:r>
        <w:r>
          <w:rPr>
            <w:noProof/>
            <w:webHidden/>
          </w:rPr>
          <w:fldChar w:fldCharType="separate"/>
        </w:r>
        <w:r>
          <w:rPr>
            <w:noProof/>
            <w:webHidden/>
          </w:rPr>
          <w:t>9</w:t>
        </w:r>
        <w:r>
          <w:rPr>
            <w:noProof/>
            <w:webHidden/>
          </w:rPr>
          <w:fldChar w:fldCharType="end"/>
        </w:r>
      </w:hyperlink>
    </w:p>
    <w:p w:rsidR="003C079B" w:rsidRPr="003C079B" w:rsidRDefault="003C079B" w:rsidP="003C079B">
      <w:pPr>
        <w:pStyle w:val="TOC2"/>
        <w:tabs>
          <w:tab w:val="right" w:leader="dot" w:pos="8990"/>
        </w:tabs>
        <w:rPr>
          <w:rFonts w:ascii="Calibri" w:hAnsi="Calibri"/>
          <w:noProof/>
          <w:sz w:val="22"/>
          <w:szCs w:val="22"/>
        </w:rPr>
      </w:pPr>
      <w:hyperlink w:anchor="_Toc3891396" w:history="1">
        <w:r w:rsidRPr="0041305F">
          <w:rPr>
            <w:rStyle w:val="Hyperlink"/>
            <w:noProof/>
          </w:rPr>
          <w:t>A. 4.1 Periodicity and timeliness</w:t>
        </w:r>
        <w:r>
          <w:rPr>
            <w:noProof/>
            <w:webHidden/>
          </w:rPr>
          <w:tab/>
        </w:r>
        <w:r>
          <w:rPr>
            <w:noProof/>
            <w:webHidden/>
          </w:rPr>
          <w:fldChar w:fldCharType="begin"/>
        </w:r>
        <w:r>
          <w:rPr>
            <w:noProof/>
            <w:webHidden/>
          </w:rPr>
          <w:instrText xml:space="preserve"> PAGEREF _Toc3891396 \h </w:instrText>
        </w:r>
        <w:r>
          <w:rPr>
            <w:noProof/>
            <w:webHidden/>
          </w:rPr>
        </w:r>
        <w:r>
          <w:rPr>
            <w:noProof/>
            <w:webHidden/>
          </w:rPr>
          <w:fldChar w:fldCharType="separate"/>
        </w:r>
        <w:r>
          <w:rPr>
            <w:noProof/>
            <w:webHidden/>
          </w:rPr>
          <w:t>9</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397" w:history="1">
        <w:r w:rsidRPr="0041305F">
          <w:rPr>
            <w:rStyle w:val="Hyperlink"/>
            <w:noProof/>
          </w:rPr>
          <w:t>4.1.1 Periodicity (Required)</w:t>
        </w:r>
        <w:r>
          <w:rPr>
            <w:noProof/>
            <w:webHidden/>
          </w:rPr>
          <w:tab/>
        </w:r>
        <w:r>
          <w:rPr>
            <w:noProof/>
            <w:webHidden/>
          </w:rPr>
          <w:fldChar w:fldCharType="begin"/>
        </w:r>
        <w:r>
          <w:rPr>
            <w:noProof/>
            <w:webHidden/>
          </w:rPr>
          <w:instrText xml:space="preserve"> PAGEREF _Toc3891397 \h </w:instrText>
        </w:r>
        <w:r>
          <w:rPr>
            <w:noProof/>
            <w:webHidden/>
          </w:rPr>
        </w:r>
        <w:r>
          <w:rPr>
            <w:noProof/>
            <w:webHidden/>
          </w:rPr>
          <w:fldChar w:fldCharType="separate"/>
        </w:r>
        <w:r>
          <w:rPr>
            <w:noProof/>
            <w:webHidden/>
          </w:rPr>
          <w:t>9</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398" w:history="1">
        <w:r w:rsidRPr="0041305F">
          <w:rPr>
            <w:rStyle w:val="Hyperlink"/>
            <w:noProof/>
          </w:rPr>
          <w:t>4.1.2 Timeliness (Required)</w:t>
        </w:r>
        <w:r>
          <w:rPr>
            <w:noProof/>
            <w:webHidden/>
          </w:rPr>
          <w:tab/>
        </w:r>
        <w:r>
          <w:rPr>
            <w:noProof/>
            <w:webHidden/>
          </w:rPr>
          <w:fldChar w:fldCharType="begin"/>
        </w:r>
        <w:r>
          <w:rPr>
            <w:noProof/>
            <w:webHidden/>
          </w:rPr>
          <w:instrText xml:space="preserve"> PAGEREF _Toc3891398 \h </w:instrText>
        </w:r>
        <w:r>
          <w:rPr>
            <w:noProof/>
            <w:webHidden/>
          </w:rPr>
        </w:r>
        <w:r>
          <w:rPr>
            <w:noProof/>
            <w:webHidden/>
          </w:rPr>
          <w:fldChar w:fldCharType="separate"/>
        </w:r>
        <w:r>
          <w:rPr>
            <w:noProof/>
            <w:webHidden/>
          </w:rPr>
          <w:t>9</w:t>
        </w:r>
        <w:r>
          <w:rPr>
            <w:noProof/>
            <w:webHidden/>
          </w:rPr>
          <w:fldChar w:fldCharType="end"/>
        </w:r>
      </w:hyperlink>
    </w:p>
    <w:p w:rsidR="003C079B" w:rsidRPr="003C079B" w:rsidRDefault="003C079B" w:rsidP="003C079B">
      <w:pPr>
        <w:pStyle w:val="TOC2"/>
        <w:tabs>
          <w:tab w:val="right" w:leader="dot" w:pos="8990"/>
        </w:tabs>
        <w:rPr>
          <w:rFonts w:ascii="Calibri" w:hAnsi="Calibri"/>
          <w:noProof/>
          <w:sz w:val="22"/>
          <w:szCs w:val="22"/>
        </w:rPr>
      </w:pPr>
      <w:hyperlink w:anchor="_Toc3891399" w:history="1">
        <w:r w:rsidRPr="0041305F">
          <w:rPr>
            <w:rStyle w:val="Hyperlink"/>
            <w:noProof/>
          </w:rPr>
          <w:t>B. 4.2 Consistency</w:t>
        </w:r>
        <w:r>
          <w:rPr>
            <w:noProof/>
            <w:webHidden/>
          </w:rPr>
          <w:tab/>
        </w:r>
        <w:r>
          <w:rPr>
            <w:noProof/>
            <w:webHidden/>
          </w:rPr>
          <w:fldChar w:fldCharType="begin"/>
        </w:r>
        <w:r>
          <w:rPr>
            <w:noProof/>
            <w:webHidden/>
          </w:rPr>
          <w:instrText xml:space="preserve"> PAGEREF _Toc3891399 \h </w:instrText>
        </w:r>
        <w:r>
          <w:rPr>
            <w:noProof/>
            <w:webHidden/>
          </w:rPr>
        </w:r>
        <w:r>
          <w:rPr>
            <w:noProof/>
            <w:webHidden/>
          </w:rPr>
          <w:fldChar w:fldCharType="separate"/>
        </w:r>
        <w:r>
          <w:rPr>
            <w:noProof/>
            <w:webHidden/>
          </w:rPr>
          <w:t>10</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400" w:history="1">
        <w:r w:rsidRPr="0041305F">
          <w:rPr>
            <w:rStyle w:val="Hyperlink"/>
            <w:noProof/>
          </w:rPr>
          <w:t>4.2.1 Internal consistency (Required as relevant to data category)</w:t>
        </w:r>
        <w:r>
          <w:rPr>
            <w:noProof/>
            <w:webHidden/>
          </w:rPr>
          <w:tab/>
        </w:r>
        <w:r>
          <w:rPr>
            <w:noProof/>
            <w:webHidden/>
          </w:rPr>
          <w:fldChar w:fldCharType="begin"/>
        </w:r>
        <w:r>
          <w:rPr>
            <w:noProof/>
            <w:webHidden/>
          </w:rPr>
          <w:instrText xml:space="preserve"> PAGEREF _Toc3891400 \h </w:instrText>
        </w:r>
        <w:r>
          <w:rPr>
            <w:noProof/>
            <w:webHidden/>
          </w:rPr>
        </w:r>
        <w:r>
          <w:rPr>
            <w:noProof/>
            <w:webHidden/>
          </w:rPr>
          <w:fldChar w:fldCharType="separate"/>
        </w:r>
        <w:r>
          <w:rPr>
            <w:noProof/>
            <w:webHidden/>
          </w:rPr>
          <w:t>10</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401" w:history="1">
        <w:r w:rsidRPr="0041305F">
          <w:rPr>
            <w:rStyle w:val="Hyperlink"/>
            <w:noProof/>
          </w:rPr>
          <w:t>4.2.2 Temporal consistency (Encouraged)</w:t>
        </w:r>
        <w:r>
          <w:rPr>
            <w:noProof/>
            <w:webHidden/>
          </w:rPr>
          <w:tab/>
        </w:r>
        <w:r>
          <w:rPr>
            <w:noProof/>
            <w:webHidden/>
          </w:rPr>
          <w:fldChar w:fldCharType="begin"/>
        </w:r>
        <w:r>
          <w:rPr>
            <w:noProof/>
            <w:webHidden/>
          </w:rPr>
          <w:instrText xml:space="preserve"> PAGEREF _Toc3891401 \h </w:instrText>
        </w:r>
        <w:r>
          <w:rPr>
            <w:noProof/>
            <w:webHidden/>
          </w:rPr>
        </w:r>
        <w:r>
          <w:rPr>
            <w:noProof/>
            <w:webHidden/>
          </w:rPr>
          <w:fldChar w:fldCharType="separate"/>
        </w:r>
        <w:r>
          <w:rPr>
            <w:noProof/>
            <w:webHidden/>
          </w:rPr>
          <w:t>10</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402" w:history="1">
        <w:r w:rsidRPr="0041305F">
          <w:rPr>
            <w:rStyle w:val="Hyperlink"/>
            <w:noProof/>
          </w:rPr>
          <w:t>4.2.3 Intersectoral and cross-domain consistency (Encouraged)</w:t>
        </w:r>
        <w:r>
          <w:rPr>
            <w:noProof/>
            <w:webHidden/>
          </w:rPr>
          <w:tab/>
        </w:r>
        <w:r>
          <w:rPr>
            <w:noProof/>
            <w:webHidden/>
          </w:rPr>
          <w:fldChar w:fldCharType="begin"/>
        </w:r>
        <w:r>
          <w:rPr>
            <w:noProof/>
            <w:webHidden/>
          </w:rPr>
          <w:instrText xml:space="preserve"> PAGEREF _Toc3891402 \h </w:instrText>
        </w:r>
        <w:r>
          <w:rPr>
            <w:noProof/>
            <w:webHidden/>
          </w:rPr>
        </w:r>
        <w:r>
          <w:rPr>
            <w:noProof/>
            <w:webHidden/>
          </w:rPr>
          <w:fldChar w:fldCharType="separate"/>
        </w:r>
        <w:r>
          <w:rPr>
            <w:noProof/>
            <w:webHidden/>
          </w:rPr>
          <w:t>10</w:t>
        </w:r>
        <w:r>
          <w:rPr>
            <w:noProof/>
            <w:webHidden/>
          </w:rPr>
          <w:fldChar w:fldCharType="end"/>
        </w:r>
      </w:hyperlink>
    </w:p>
    <w:p w:rsidR="003C079B" w:rsidRPr="003C079B" w:rsidRDefault="003C079B" w:rsidP="003C079B">
      <w:pPr>
        <w:pStyle w:val="TOC2"/>
        <w:tabs>
          <w:tab w:val="right" w:leader="dot" w:pos="8990"/>
        </w:tabs>
        <w:rPr>
          <w:rFonts w:ascii="Calibri" w:hAnsi="Calibri"/>
          <w:noProof/>
          <w:sz w:val="22"/>
          <w:szCs w:val="22"/>
        </w:rPr>
      </w:pPr>
      <w:hyperlink w:anchor="_Toc3891403" w:history="1">
        <w:r w:rsidRPr="0041305F">
          <w:rPr>
            <w:rStyle w:val="Hyperlink"/>
            <w:noProof/>
          </w:rPr>
          <w:t>C. 4.3 Revision</w:t>
        </w:r>
        <w:r>
          <w:rPr>
            <w:noProof/>
            <w:webHidden/>
          </w:rPr>
          <w:tab/>
        </w:r>
        <w:r>
          <w:rPr>
            <w:noProof/>
            <w:webHidden/>
          </w:rPr>
          <w:fldChar w:fldCharType="begin"/>
        </w:r>
        <w:r>
          <w:rPr>
            <w:noProof/>
            <w:webHidden/>
          </w:rPr>
          <w:instrText xml:space="preserve"> PAGEREF _Toc3891403 \h </w:instrText>
        </w:r>
        <w:r>
          <w:rPr>
            <w:noProof/>
            <w:webHidden/>
          </w:rPr>
        </w:r>
        <w:r>
          <w:rPr>
            <w:noProof/>
            <w:webHidden/>
          </w:rPr>
          <w:fldChar w:fldCharType="separate"/>
        </w:r>
        <w:r>
          <w:rPr>
            <w:noProof/>
            <w:webHidden/>
          </w:rPr>
          <w:t>10</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404" w:history="1">
        <w:r w:rsidRPr="0041305F">
          <w:rPr>
            <w:rStyle w:val="Hyperlink"/>
            <w:noProof/>
          </w:rPr>
          <w:t>4.3.1 Revision and/or update schedule (Required)</w:t>
        </w:r>
        <w:r>
          <w:rPr>
            <w:noProof/>
            <w:webHidden/>
          </w:rPr>
          <w:tab/>
        </w:r>
        <w:r>
          <w:rPr>
            <w:noProof/>
            <w:webHidden/>
          </w:rPr>
          <w:fldChar w:fldCharType="begin"/>
        </w:r>
        <w:r>
          <w:rPr>
            <w:noProof/>
            <w:webHidden/>
          </w:rPr>
          <w:instrText xml:space="preserve"> PAGEREF _Toc3891404 \h </w:instrText>
        </w:r>
        <w:r>
          <w:rPr>
            <w:noProof/>
            <w:webHidden/>
          </w:rPr>
        </w:r>
        <w:r>
          <w:rPr>
            <w:noProof/>
            <w:webHidden/>
          </w:rPr>
          <w:fldChar w:fldCharType="separate"/>
        </w:r>
        <w:r>
          <w:rPr>
            <w:noProof/>
            <w:webHidden/>
          </w:rPr>
          <w:t>10</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405" w:history="1">
        <w:r w:rsidRPr="0041305F">
          <w:rPr>
            <w:rStyle w:val="Hyperlink"/>
            <w:noProof/>
          </w:rPr>
          <w:t>4.3.2 Identification of preliminary and/or revised/updated data (Required)</w:t>
        </w:r>
        <w:r>
          <w:rPr>
            <w:noProof/>
            <w:webHidden/>
          </w:rPr>
          <w:tab/>
        </w:r>
        <w:r>
          <w:rPr>
            <w:noProof/>
            <w:webHidden/>
          </w:rPr>
          <w:fldChar w:fldCharType="begin"/>
        </w:r>
        <w:r>
          <w:rPr>
            <w:noProof/>
            <w:webHidden/>
          </w:rPr>
          <w:instrText xml:space="preserve"> PAGEREF _Toc3891405 \h </w:instrText>
        </w:r>
        <w:r>
          <w:rPr>
            <w:noProof/>
            <w:webHidden/>
          </w:rPr>
        </w:r>
        <w:r>
          <w:rPr>
            <w:noProof/>
            <w:webHidden/>
          </w:rPr>
          <w:fldChar w:fldCharType="separate"/>
        </w:r>
        <w:r>
          <w:rPr>
            <w:noProof/>
            <w:webHidden/>
          </w:rPr>
          <w:t>11</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406" w:history="1">
        <w:r w:rsidRPr="0041305F">
          <w:rPr>
            <w:rStyle w:val="Hyperlink"/>
            <w:noProof/>
          </w:rPr>
          <w:t>4.3.3 Dissemination of revision studies and analyses (Encouraged)</w:t>
        </w:r>
        <w:r>
          <w:rPr>
            <w:noProof/>
            <w:webHidden/>
          </w:rPr>
          <w:tab/>
        </w:r>
        <w:r>
          <w:rPr>
            <w:noProof/>
            <w:webHidden/>
          </w:rPr>
          <w:fldChar w:fldCharType="begin"/>
        </w:r>
        <w:r>
          <w:rPr>
            <w:noProof/>
            <w:webHidden/>
          </w:rPr>
          <w:instrText xml:space="preserve"> PAGEREF _Toc3891406 \h </w:instrText>
        </w:r>
        <w:r>
          <w:rPr>
            <w:noProof/>
            <w:webHidden/>
          </w:rPr>
        </w:r>
        <w:r>
          <w:rPr>
            <w:noProof/>
            <w:webHidden/>
          </w:rPr>
          <w:fldChar w:fldCharType="separate"/>
        </w:r>
        <w:r>
          <w:rPr>
            <w:noProof/>
            <w:webHidden/>
          </w:rPr>
          <w:t>11</w:t>
        </w:r>
        <w:r>
          <w:rPr>
            <w:noProof/>
            <w:webHidden/>
          </w:rPr>
          <w:fldChar w:fldCharType="end"/>
        </w:r>
      </w:hyperlink>
    </w:p>
    <w:p w:rsidR="003C079B" w:rsidRPr="003C079B" w:rsidRDefault="003C079B" w:rsidP="003C079B">
      <w:pPr>
        <w:pStyle w:val="TOC1"/>
        <w:tabs>
          <w:tab w:val="right" w:leader="dot" w:pos="8990"/>
        </w:tabs>
        <w:rPr>
          <w:rFonts w:ascii="Calibri" w:hAnsi="Calibri"/>
          <w:noProof/>
          <w:sz w:val="22"/>
          <w:szCs w:val="22"/>
        </w:rPr>
      </w:pPr>
      <w:hyperlink w:anchor="_Toc3891407" w:history="1">
        <w:r w:rsidRPr="0041305F">
          <w:rPr>
            <w:rStyle w:val="Hyperlink"/>
            <w:noProof/>
          </w:rPr>
          <w:t>VII. 5. Accessibility</w:t>
        </w:r>
        <w:r>
          <w:rPr>
            <w:noProof/>
            <w:webHidden/>
          </w:rPr>
          <w:tab/>
        </w:r>
        <w:r>
          <w:rPr>
            <w:noProof/>
            <w:webHidden/>
          </w:rPr>
          <w:fldChar w:fldCharType="begin"/>
        </w:r>
        <w:r>
          <w:rPr>
            <w:noProof/>
            <w:webHidden/>
          </w:rPr>
          <w:instrText xml:space="preserve"> PAGEREF _Toc3891407 \h </w:instrText>
        </w:r>
        <w:r>
          <w:rPr>
            <w:noProof/>
            <w:webHidden/>
          </w:rPr>
        </w:r>
        <w:r>
          <w:rPr>
            <w:noProof/>
            <w:webHidden/>
          </w:rPr>
          <w:fldChar w:fldCharType="separate"/>
        </w:r>
        <w:r>
          <w:rPr>
            <w:noProof/>
            <w:webHidden/>
          </w:rPr>
          <w:t>11</w:t>
        </w:r>
        <w:r>
          <w:rPr>
            <w:noProof/>
            <w:webHidden/>
          </w:rPr>
          <w:fldChar w:fldCharType="end"/>
        </w:r>
      </w:hyperlink>
    </w:p>
    <w:p w:rsidR="003C079B" w:rsidRPr="003C079B" w:rsidRDefault="003C079B" w:rsidP="003C079B">
      <w:pPr>
        <w:pStyle w:val="TOC2"/>
        <w:tabs>
          <w:tab w:val="right" w:leader="dot" w:pos="8990"/>
        </w:tabs>
        <w:rPr>
          <w:rFonts w:ascii="Calibri" w:hAnsi="Calibri"/>
          <w:noProof/>
          <w:sz w:val="22"/>
          <w:szCs w:val="22"/>
        </w:rPr>
      </w:pPr>
      <w:hyperlink w:anchor="_Toc3891408" w:history="1">
        <w:r w:rsidRPr="0041305F">
          <w:rPr>
            <w:rStyle w:val="Hyperlink"/>
            <w:noProof/>
          </w:rPr>
          <w:t>A. 5.1 Data</w:t>
        </w:r>
        <w:r>
          <w:rPr>
            <w:noProof/>
            <w:webHidden/>
          </w:rPr>
          <w:tab/>
        </w:r>
        <w:r>
          <w:rPr>
            <w:noProof/>
            <w:webHidden/>
          </w:rPr>
          <w:fldChar w:fldCharType="begin"/>
        </w:r>
        <w:r>
          <w:rPr>
            <w:noProof/>
            <w:webHidden/>
          </w:rPr>
          <w:instrText xml:space="preserve"> PAGEREF _Toc3891408 \h </w:instrText>
        </w:r>
        <w:r>
          <w:rPr>
            <w:noProof/>
            <w:webHidden/>
          </w:rPr>
        </w:r>
        <w:r>
          <w:rPr>
            <w:noProof/>
            <w:webHidden/>
          </w:rPr>
          <w:fldChar w:fldCharType="separate"/>
        </w:r>
        <w:r>
          <w:rPr>
            <w:noProof/>
            <w:webHidden/>
          </w:rPr>
          <w:t>11</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409" w:history="1">
        <w:r w:rsidRPr="0041305F">
          <w:rPr>
            <w:rStyle w:val="Hyperlink"/>
            <w:noProof/>
          </w:rPr>
          <w:t>5.1.1 Statistical presentation (Required)</w:t>
        </w:r>
        <w:r>
          <w:rPr>
            <w:noProof/>
            <w:webHidden/>
          </w:rPr>
          <w:tab/>
        </w:r>
        <w:r>
          <w:rPr>
            <w:noProof/>
            <w:webHidden/>
          </w:rPr>
          <w:fldChar w:fldCharType="begin"/>
        </w:r>
        <w:r>
          <w:rPr>
            <w:noProof/>
            <w:webHidden/>
          </w:rPr>
          <w:instrText xml:space="preserve"> PAGEREF _Toc3891409 \h </w:instrText>
        </w:r>
        <w:r>
          <w:rPr>
            <w:noProof/>
            <w:webHidden/>
          </w:rPr>
        </w:r>
        <w:r>
          <w:rPr>
            <w:noProof/>
            <w:webHidden/>
          </w:rPr>
          <w:fldChar w:fldCharType="separate"/>
        </w:r>
        <w:r>
          <w:rPr>
            <w:noProof/>
            <w:webHidden/>
          </w:rPr>
          <w:t>11</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410" w:history="1">
        <w:r w:rsidRPr="0041305F">
          <w:rPr>
            <w:rStyle w:val="Hyperlink"/>
            <w:noProof/>
          </w:rPr>
          <w:t>5.1.2 Dissemination media and format (Required)</w:t>
        </w:r>
        <w:r>
          <w:rPr>
            <w:noProof/>
            <w:webHidden/>
          </w:rPr>
          <w:tab/>
        </w:r>
        <w:r>
          <w:rPr>
            <w:noProof/>
            <w:webHidden/>
          </w:rPr>
          <w:fldChar w:fldCharType="begin"/>
        </w:r>
        <w:r>
          <w:rPr>
            <w:noProof/>
            <w:webHidden/>
          </w:rPr>
          <w:instrText xml:space="preserve"> PAGEREF _Toc3891410 \h </w:instrText>
        </w:r>
        <w:r>
          <w:rPr>
            <w:noProof/>
            <w:webHidden/>
          </w:rPr>
        </w:r>
        <w:r>
          <w:rPr>
            <w:noProof/>
            <w:webHidden/>
          </w:rPr>
          <w:fldChar w:fldCharType="separate"/>
        </w:r>
        <w:r>
          <w:rPr>
            <w:noProof/>
            <w:webHidden/>
          </w:rPr>
          <w:t>11</w:t>
        </w:r>
        <w:r>
          <w:rPr>
            <w:noProof/>
            <w:webHidden/>
          </w:rPr>
          <w:fldChar w:fldCharType="end"/>
        </w:r>
      </w:hyperlink>
    </w:p>
    <w:p w:rsidR="003C079B" w:rsidRPr="003C079B" w:rsidRDefault="003C079B" w:rsidP="003C079B">
      <w:pPr>
        <w:pStyle w:val="TOC4"/>
        <w:tabs>
          <w:tab w:val="right" w:leader="dot" w:pos="8990"/>
        </w:tabs>
        <w:rPr>
          <w:rFonts w:ascii="Calibri" w:hAnsi="Calibri"/>
          <w:noProof/>
          <w:sz w:val="22"/>
          <w:szCs w:val="22"/>
        </w:rPr>
      </w:pPr>
      <w:hyperlink w:anchor="_Toc3891411" w:history="1">
        <w:r w:rsidRPr="0041305F">
          <w:rPr>
            <w:rStyle w:val="Hyperlink"/>
            <w:noProof/>
          </w:rPr>
          <w:t>5.1.2.1 Hard copy - New release</w:t>
        </w:r>
        <w:r>
          <w:rPr>
            <w:noProof/>
            <w:webHidden/>
          </w:rPr>
          <w:tab/>
        </w:r>
        <w:r>
          <w:rPr>
            <w:noProof/>
            <w:webHidden/>
          </w:rPr>
          <w:fldChar w:fldCharType="begin"/>
        </w:r>
        <w:r>
          <w:rPr>
            <w:noProof/>
            <w:webHidden/>
          </w:rPr>
          <w:instrText xml:space="preserve"> PAGEREF _Toc3891411 \h </w:instrText>
        </w:r>
        <w:r>
          <w:rPr>
            <w:noProof/>
            <w:webHidden/>
          </w:rPr>
        </w:r>
        <w:r>
          <w:rPr>
            <w:noProof/>
            <w:webHidden/>
          </w:rPr>
          <w:fldChar w:fldCharType="separate"/>
        </w:r>
        <w:r>
          <w:rPr>
            <w:noProof/>
            <w:webHidden/>
          </w:rPr>
          <w:t>11</w:t>
        </w:r>
        <w:r>
          <w:rPr>
            <w:noProof/>
            <w:webHidden/>
          </w:rPr>
          <w:fldChar w:fldCharType="end"/>
        </w:r>
      </w:hyperlink>
    </w:p>
    <w:p w:rsidR="003C079B" w:rsidRPr="003C079B" w:rsidRDefault="003C079B" w:rsidP="003C079B">
      <w:pPr>
        <w:pStyle w:val="TOC4"/>
        <w:tabs>
          <w:tab w:val="right" w:leader="dot" w:pos="8990"/>
        </w:tabs>
        <w:rPr>
          <w:rFonts w:ascii="Calibri" w:hAnsi="Calibri"/>
          <w:noProof/>
          <w:sz w:val="22"/>
          <w:szCs w:val="22"/>
        </w:rPr>
      </w:pPr>
      <w:hyperlink w:anchor="_Toc3891412" w:history="1">
        <w:r w:rsidRPr="0041305F">
          <w:rPr>
            <w:rStyle w:val="Hyperlink"/>
            <w:noProof/>
          </w:rPr>
          <w:t>5.1.2.2 Hard copy - Weekly bulletin</w:t>
        </w:r>
        <w:r>
          <w:rPr>
            <w:noProof/>
            <w:webHidden/>
          </w:rPr>
          <w:tab/>
        </w:r>
        <w:r>
          <w:rPr>
            <w:noProof/>
            <w:webHidden/>
          </w:rPr>
          <w:fldChar w:fldCharType="begin"/>
        </w:r>
        <w:r>
          <w:rPr>
            <w:noProof/>
            <w:webHidden/>
          </w:rPr>
          <w:instrText xml:space="preserve"> PAGEREF _Toc3891412 \h </w:instrText>
        </w:r>
        <w:r>
          <w:rPr>
            <w:noProof/>
            <w:webHidden/>
          </w:rPr>
        </w:r>
        <w:r>
          <w:rPr>
            <w:noProof/>
            <w:webHidden/>
          </w:rPr>
          <w:fldChar w:fldCharType="separate"/>
        </w:r>
        <w:r>
          <w:rPr>
            <w:noProof/>
            <w:webHidden/>
          </w:rPr>
          <w:t>12</w:t>
        </w:r>
        <w:r>
          <w:rPr>
            <w:noProof/>
            <w:webHidden/>
          </w:rPr>
          <w:fldChar w:fldCharType="end"/>
        </w:r>
      </w:hyperlink>
    </w:p>
    <w:p w:rsidR="003C079B" w:rsidRPr="003C079B" w:rsidRDefault="003C079B" w:rsidP="003C079B">
      <w:pPr>
        <w:pStyle w:val="TOC4"/>
        <w:tabs>
          <w:tab w:val="right" w:leader="dot" w:pos="8990"/>
        </w:tabs>
        <w:rPr>
          <w:rFonts w:ascii="Calibri" w:hAnsi="Calibri"/>
          <w:noProof/>
          <w:sz w:val="22"/>
          <w:szCs w:val="22"/>
        </w:rPr>
      </w:pPr>
      <w:hyperlink w:anchor="_Toc3891413" w:history="1">
        <w:r w:rsidRPr="0041305F">
          <w:rPr>
            <w:rStyle w:val="Hyperlink"/>
            <w:noProof/>
          </w:rPr>
          <w:t>5.1.2.3 Hard copy - Monthly Bulletin</w:t>
        </w:r>
        <w:r>
          <w:rPr>
            <w:noProof/>
            <w:webHidden/>
          </w:rPr>
          <w:tab/>
        </w:r>
        <w:r>
          <w:rPr>
            <w:noProof/>
            <w:webHidden/>
          </w:rPr>
          <w:fldChar w:fldCharType="begin"/>
        </w:r>
        <w:r>
          <w:rPr>
            <w:noProof/>
            <w:webHidden/>
          </w:rPr>
          <w:instrText xml:space="preserve"> PAGEREF _Toc3891413 \h </w:instrText>
        </w:r>
        <w:r>
          <w:rPr>
            <w:noProof/>
            <w:webHidden/>
          </w:rPr>
        </w:r>
        <w:r>
          <w:rPr>
            <w:noProof/>
            <w:webHidden/>
          </w:rPr>
          <w:fldChar w:fldCharType="separate"/>
        </w:r>
        <w:r>
          <w:rPr>
            <w:noProof/>
            <w:webHidden/>
          </w:rPr>
          <w:t>12</w:t>
        </w:r>
        <w:r>
          <w:rPr>
            <w:noProof/>
            <w:webHidden/>
          </w:rPr>
          <w:fldChar w:fldCharType="end"/>
        </w:r>
      </w:hyperlink>
    </w:p>
    <w:p w:rsidR="003C079B" w:rsidRPr="003C079B" w:rsidRDefault="003C079B" w:rsidP="003C079B">
      <w:pPr>
        <w:pStyle w:val="TOC4"/>
        <w:tabs>
          <w:tab w:val="right" w:leader="dot" w:pos="8990"/>
        </w:tabs>
        <w:rPr>
          <w:rFonts w:ascii="Calibri" w:hAnsi="Calibri"/>
          <w:noProof/>
          <w:sz w:val="22"/>
          <w:szCs w:val="22"/>
        </w:rPr>
      </w:pPr>
      <w:hyperlink w:anchor="_Toc3891414" w:history="1">
        <w:r w:rsidRPr="0041305F">
          <w:rPr>
            <w:rStyle w:val="Hyperlink"/>
            <w:noProof/>
          </w:rPr>
          <w:t>5.1.2.4 Hard copy - Quarterly bulletin</w:t>
        </w:r>
        <w:r>
          <w:rPr>
            <w:noProof/>
            <w:webHidden/>
          </w:rPr>
          <w:tab/>
        </w:r>
        <w:r>
          <w:rPr>
            <w:noProof/>
            <w:webHidden/>
          </w:rPr>
          <w:fldChar w:fldCharType="begin"/>
        </w:r>
        <w:r>
          <w:rPr>
            <w:noProof/>
            <w:webHidden/>
          </w:rPr>
          <w:instrText xml:space="preserve"> PAGEREF _Toc3891414 \h </w:instrText>
        </w:r>
        <w:r>
          <w:rPr>
            <w:noProof/>
            <w:webHidden/>
          </w:rPr>
        </w:r>
        <w:r>
          <w:rPr>
            <w:noProof/>
            <w:webHidden/>
          </w:rPr>
          <w:fldChar w:fldCharType="separate"/>
        </w:r>
        <w:r>
          <w:rPr>
            <w:noProof/>
            <w:webHidden/>
          </w:rPr>
          <w:t>12</w:t>
        </w:r>
        <w:r>
          <w:rPr>
            <w:noProof/>
            <w:webHidden/>
          </w:rPr>
          <w:fldChar w:fldCharType="end"/>
        </w:r>
      </w:hyperlink>
    </w:p>
    <w:p w:rsidR="003C079B" w:rsidRPr="003C079B" w:rsidRDefault="003C079B" w:rsidP="003C079B">
      <w:pPr>
        <w:pStyle w:val="TOC4"/>
        <w:tabs>
          <w:tab w:val="right" w:leader="dot" w:pos="8990"/>
        </w:tabs>
        <w:rPr>
          <w:rFonts w:ascii="Calibri" w:hAnsi="Calibri"/>
          <w:noProof/>
          <w:sz w:val="22"/>
          <w:szCs w:val="22"/>
        </w:rPr>
      </w:pPr>
      <w:hyperlink w:anchor="_Toc3891415" w:history="1">
        <w:r w:rsidRPr="0041305F">
          <w:rPr>
            <w:rStyle w:val="Hyperlink"/>
            <w:noProof/>
          </w:rPr>
          <w:t>5.1.2.5 Hard copy - Other</w:t>
        </w:r>
        <w:r>
          <w:rPr>
            <w:noProof/>
            <w:webHidden/>
          </w:rPr>
          <w:tab/>
        </w:r>
        <w:r>
          <w:rPr>
            <w:noProof/>
            <w:webHidden/>
          </w:rPr>
          <w:fldChar w:fldCharType="begin"/>
        </w:r>
        <w:r>
          <w:rPr>
            <w:noProof/>
            <w:webHidden/>
          </w:rPr>
          <w:instrText xml:space="preserve"> PAGEREF _Toc3891415 \h </w:instrText>
        </w:r>
        <w:r>
          <w:rPr>
            <w:noProof/>
            <w:webHidden/>
          </w:rPr>
        </w:r>
        <w:r>
          <w:rPr>
            <w:noProof/>
            <w:webHidden/>
          </w:rPr>
          <w:fldChar w:fldCharType="separate"/>
        </w:r>
        <w:r>
          <w:rPr>
            <w:noProof/>
            <w:webHidden/>
          </w:rPr>
          <w:t>12</w:t>
        </w:r>
        <w:r>
          <w:rPr>
            <w:noProof/>
            <w:webHidden/>
          </w:rPr>
          <w:fldChar w:fldCharType="end"/>
        </w:r>
      </w:hyperlink>
    </w:p>
    <w:p w:rsidR="003C079B" w:rsidRPr="003C079B" w:rsidRDefault="003C079B" w:rsidP="003C079B">
      <w:pPr>
        <w:pStyle w:val="TOC4"/>
        <w:tabs>
          <w:tab w:val="right" w:leader="dot" w:pos="8990"/>
        </w:tabs>
        <w:rPr>
          <w:rFonts w:ascii="Calibri" w:hAnsi="Calibri"/>
          <w:noProof/>
          <w:sz w:val="22"/>
          <w:szCs w:val="22"/>
        </w:rPr>
      </w:pPr>
      <w:hyperlink w:anchor="_Toc3891416" w:history="1">
        <w:r w:rsidRPr="0041305F">
          <w:rPr>
            <w:rStyle w:val="Hyperlink"/>
            <w:noProof/>
          </w:rPr>
          <w:t>5.1.2.6 Electronic - On-line bulletin or data</w:t>
        </w:r>
        <w:r>
          <w:rPr>
            <w:noProof/>
            <w:webHidden/>
          </w:rPr>
          <w:tab/>
        </w:r>
        <w:r>
          <w:rPr>
            <w:noProof/>
            <w:webHidden/>
          </w:rPr>
          <w:fldChar w:fldCharType="begin"/>
        </w:r>
        <w:r>
          <w:rPr>
            <w:noProof/>
            <w:webHidden/>
          </w:rPr>
          <w:instrText xml:space="preserve"> PAGEREF _Toc3891416 \h </w:instrText>
        </w:r>
        <w:r>
          <w:rPr>
            <w:noProof/>
            <w:webHidden/>
          </w:rPr>
        </w:r>
        <w:r>
          <w:rPr>
            <w:noProof/>
            <w:webHidden/>
          </w:rPr>
          <w:fldChar w:fldCharType="separate"/>
        </w:r>
        <w:r>
          <w:rPr>
            <w:noProof/>
            <w:webHidden/>
          </w:rPr>
          <w:t>12</w:t>
        </w:r>
        <w:r>
          <w:rPr>
            <w:noProof/>
            <w:webHidden/>
          </w:rPr>
          <w:fldChar w:fldCharType="end"/>
        </w:r>
      </w:hyperlink>
    </w:p>
    <w:p w:rsidR="003C079B" w:rsidRPr="003C079B" w:rsidRDefault="003C079B" w:rsidP="003C079B">
      <w:pPr>
        <w:pStyle w:val="TOC4"/>
        <w:tabs>
          <w:tab w:val="right" w:leader="dot" w:pos="8990"/>
        </w:tabs>
        <w:rPr>
          <w:rFonts w:ascii="Calibri" w:hAnsi="Calibri"/>
          <w:noProof/>
          <w:sz w:val="22"/>
          <w:szCs w:val="22"/>
        </w:rPr>
      </w:pPr>
      <w:hyperlink w:anchor="_Toc3891417" w:history="1">
        <w:r w:rsidRPr="0041305F">
          <w:rPr>
            <w:rStyle w:val="Hyperlink"/>
            <w:noProof/>
          </w:rPr>
          <w:t>5.1.2.7 Electronic - Other</w:t>
        </w:r>
        <w:r>
          <w:rPr>
            <w:noProof/>
            <w:webHidden/>
          </w:rPr>
          <w:tab/>
        </w:r>
        <w:r>
          <w:rPr>
            <w:noProof/>
            <w:webHidden/>
          </w:rPr>
          <w:fldChar w:fldCharType="begin"/>
        </w:r>
        <w:r>
          <w:rPr>
            <w:noProof/>
            <w:webHidden/>
          </w:rPr>
          <w:instrText xml:space="preserve"> PAGEREF _Toc3891417 \h </w:instrText>
        </w:r>
        <w:r>
          <w:rPr>
            <w:noProof/>
            <w:webHidden/>
          </w:rPr>
        </w:r>
        <w:r>
          <w:rPr>
            <w:noProof/>
            <w:webHidden/>
          </w:rPr>
          <w:fldChar w:fldCharType="separate"/>
        </w:r>
        <w:r>
          <w:rPr>
            <w:noProof/>
            <w:webHidden/>
          </w:rPr>
          <w:t>13</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418" w:history="1">
        <w:r w:rsidRPr="0041305F">
          <w:rPr>
            <w:rStyle w:val="Hyperlink"/>
            <w:noProof/>
          </w:rPr>
          <w:t>5.1.5 Dissemination on request (Encouraged)</w:t>
        </w:r>
        <w:r>
          <w:rPr>
            <w:noProof/>
            <w:webHidden/>
          </w:rPr>
          <w:tab/>
        </w:r>
        <w:r>
          <w:rPr>
            <w:noProof/>
            <w:webHidden/>
          </w:rPr>
          <w:fldChar w:fldCharType="begin"/>
        </w:r>
        <w:r>
          <w:rPr>
            <w:noProof/>
            <w:webHidden/>
          </w:rPr>
          <w:instrText xml:space="preserve"> PAGEREF _Toc3891418 \h </w:instrText>
        </w:r>
        <w:r>
          <w:rPr>
            <w:noProof/>
            <w:webHidden/>
          </w:rPr>
        </w:r>
        <w:r>
          <w:rPr>
            <w:noProof/>
            <w:webHidden/>
          </w:rPr>
          <w:fldChar w:fldCharType="separate"/>
        </w:r>
        <w:r>
          <w:rPr>
            <w:noProof/>
            <w:webHidden/>
          </w:rPr>
          <w:t>13</w:t>
        </w:r>
        <w:r>
          <w:rPr>
            <w:noProof/>
            <w:webHidden/>
          </w:rPr>
          <w:fldChar w:fldCharType="end"/>
        </w:r>
      </w:hyperlink>
    </w:p>
    <w:p w:rsidR="003C079B" w:rsidRPr="003C079B" w:rsidRDefault="003C079B" w:rsidP="003C079B">
      <w:pPr>
        <w:pStyle w:val="TOC2"/>
        <w:tabs>
          <w:tab w:val="right" w:leader="dot" w:pos="8990"/>
        </w:tabs>
        <w:rPr>
          <w:rFonts w:ascii="Calibri" w:hAnsi="Calibri"/>
          <w:noProof/>
          <w:sz w:val="22"/>
          <w:szCs w:val="22"/>
        </w:rPr>
      </w:pPr>
      <w:hyperlink w:anchor="_Toc3891419" w:history="1">
        <w:r w:rsidRPr="0041305F">
          <w:rPr>
            <w:rStyle w:val="Hyperlink"/>
            <w:noProof/>
          </w:rPr>
          <w:t>B. 5.2 Metadata</w:t>
        </w:r>
        <w:r>
          <w:rPr>
            <w:noProof/>
            <w:webHidden/>
          </w:rPr>
          <w:tab/>
        </w:r>
        <w:r>
          <w:rPr>
            <w:noProof/>
            <w:webHidden/>
          </w:rPr>
          <w:fldChar w:fldCharType="begin"/>
        </w:r>
        <w:r>
          <w:rPr>
            <w:noProof/>
            <w:webHidden/>
          </w:rPr>
          <w:instrText xml:space="preserve"> PAGEREF _Toc3891419 \h </w:instrText>
        </w:r>
        <w:r>
          <w:rPr>
            <w:noProof/>
            <w:webHidden/>
          </w:rPr>
        </w:r>
        <w:r>
          <w:rPr>
            <w:noProof/>
            <w:webHidden/>
          </w:rPr>
          <w:fldChar w:fldCharType="separate"/>
        </w:r>
        <w:r>
          <w:rPr>
            <w:noProof/>
            <w:webHidden/>
          </w:rPr>
          <w:t>13</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420" w:history="1">
        <w:r w:rsidRPr="0041305F">
          <w:rPr>
            <w:rStyle w:val="Hyperlink"/>
            <w:noProof/>
          </w:rPr>
          <w:t>5.2.1 Dissemination of documentation on concepts, scope, classifications, basis of recording, data sources, and statistical techniques (Required)</w:t>
        </w:r>
        <w:r>
          <w:rPr>
            <w:noProof/>
            <w:webHidden/>
          </w:rPr>
          <w:tab/>
        </w:r>
        <w:r>
          <w:rPr>
            <w:noProof/>
            <w:webHidden/>
          </w:rPr>
          <w:fldChar w:fldCharType="begin"/>
        </w:r>
        <w:r>
          <w:rPr>
            <w:noProof/>
            <w:webHidden/>
          </w:rPr>
          <w:instrText xml:space="preserve"> PAGEREF _Toc3891420 \h </w:instrText>
        </w:r>
        <w:r>
          <w:rPr>
            <w:noProof/>
            <w:webHidden/>
          </w:rPr>
        </w:r>
        <w:r>
          <w:rPr>
            <w:noProof/>
            <w:webHidden/>
          </w:rPr>
          <w:fldChar w:fldCharType="separate"/>
        </w:r>
        <w:r>
          <w:rPr>
            <w:noProof/>
            <w:webHidden/>
          </w:rPr>
          <w:t>13</w:t>
        </w:r>
        <w:r>
          <w:rPr>
            <w:noProof/>
            <w:webHidden/>
          </w:rPr>
          <w:fldChar w:fldCharType="end"/>
        </w:r>
      </w:hyperlink>
    </w:p>
    <w:p w:rsidR="003C079B" w:rsidRPr="003C079B" w:rsidRDefault="003C079B" w:rsidP="003C079B">
      <w:pPr>
        <w:pStyle w:val="TOC1"/>
        <w:tabs>
          <w:tab w:val="right" w:leader="dot" w:pos="8990"/>
        </w:tabs>
        <w:rPr>
          <w:rFonts w:ascii="Calibri" w:hAnsi="Calibri"/>
          <w:noProof/>
          <w:sz w:val="22"/>
          <w:szCs w:val="22"/>
        </w:rPr>
      </w:pPr>
      <w:hyperlink w:anchor="_Toc3891421" w:history="1">
        <w:r w:rsidRPr="0041305F">
          <w:rPr>
            <w:rStyle w:val="Hyperlink"/>
            <w:noProof/>
          </w:rPr>
          <w:t>VIII. 9. Plans</w:t>
        </w:r>
        <w:r>
          <w:rPr>
            <w:noProof/>
            <w:webHidden/>
          </w:rPr>
          <w:tab/>
        </w:r>
        <w:r>
          <w:rPr>
            <w:noProof/>
            <w:webHidden/>
          </w:rPr>
          <w:fldChar w:fldCharType="begin"/>
        </w:r>
        <w:r>
          <w:rPr>
            <w:noProof/>
            <w:webHidden/>
          </w:rPr>
          <w:instrText xml:space="preserve"> PAGEREF _Toc3891421 \h </w:instrText>
        </w:r>
        <w:r>
          <w:rPr>
            <w:noProof/>
            <w:webHidden/>
          </w:rPr>
        </w:r>
        <w:r>
          <w:rPr>
            <w:noProof/>
            <w:webHidden/>
          </w:rPr>
          <w:fldChar w:fldCharType="separate"/>
        </w:r>
        <w:r>
          <w:rPr>
            <w:noProof/>
            <w:webHidden/>
          </w:rPr>
          <w:t>14</w:t>
        </w:r>
        <w:r>
          <w:rPr>
            <w:noProof/>
            <w:webHidden/>
          </w:rPr>
          <w:fldChar w:fldCharType="end"/>
        </w:r>
      </w:hyperlink>
    </w:p>
    <w:p w:rsidR="003C079B" w:rsidRPr="003C079B" w:rsidRDefault="003C079B" w:rsidP="003C079B">
      <w:pPr>
        <w:pStyle w:val="TOC2"/>
        <w:tabs>
          <w:tab w:val="right" w:leader="dot" w:pos="8990"/>
        </w:tabs>
        <w:rPr>
          <w:rFonts w:ascii="Calibri" w:hAnsi="Calibri"/>
          <w:noProof/>
          <w:sz w:val="22"/>
          <w:szCs w:val="22"/>
        </w:rPr>
      </w:pPr>
      <w:hyperlink w:anchor="_Toc3891422" w:history="1">
        <w:r w:rsidRPr="0041305F">
          <w:rPr>
            <w:rStyle w:val="Hyperlink"/>
            <w:noProof/>
          </w:rPr>
          <w:t>A. 9.1 Recent</w:t>
        </w:r>
        <w:r>
          <w:rPr>
            <w:noProof/>
            <w:webHidden/>
          </w:rPr>
          <w:tab/>
        </w:r>
        <w:r>
          <w:rPr>
            <w:noProof/>
            <w:webHidden/>
          </w:rPr>
          <w:fldChar w:fldCharType="begin"/>
        </w:r>
        <w:r>
          <w:rPr>
            <w:noProof/>
            <w:webHidden/>
          </w:rPr>
          <w:instrText xml:space="preserve"> PAGEREF _Toc3891422 \h </w:instrText>
        </w:r>
        <w:r>
          <w:rPr>
            <w:noProof/>
            <w:webHidden/>
          </w:rPr>
        </w:r>
        <w:r>
          <w:rPr>
            <w:noProof/>
            <w:webHidden/>
          </w:rPr>
          <w:fldChar w:fldCharType="separate"/>
        </w:r>
        <w:r>
          <w:rPr>
            <w:noProof/>
            <w:webHidden/>
          </w:rPr>
          <w:t>14</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423" w:history="1">
        <w:r w:rsidRPr="0041305F">
          <w:rPr>
            <w:rStyle w:val="Hyperlink"/>
            <w:noProof/>
          </w:rPr>
          <w:t>9.1.1 Plans for improvement - Recent improvements</w:t>
        </w:r>
        <w:r>
          <w:rPr>
            <w:noProof/>
            <w:webHidden/>
          </w:rPr>
          <w:tab/>
        </w:r>
        <w:r>
          <w:rPr>
            <w:noProof/>
            <w:webHidden/>
          </w:rPr>
          <w:fldChar w:fldCharType="begin"/>
        </w:r>
        <w:r>
          <w:rPr>
            <w:noProof/>
            <w:webHidden/>
          </w:rPr>
          <w:instrText xml:space="preserve"> PAGEREF _Toc3891423 \h </w:instrText>
        </w:r>
        <w:r>
          <w:rPr>
            <w:noProof/>
            <w:webHidden/>
          </w:rPr>
        </w:r>
        <w:r>
          <w:rPr>
            <w:noProof/>
            <w:webHidden/>
          </w:rPr>
          <w:fldChar w:fldCharType="separate"/>
        </w:r>
        <w:r>
          <w:rPr>
            <w:noProof/>
            <w:webHidden/>
          </w:rPr>
          <w:t>14</w:t>
        </w:r>
        <w:r>
          <w:rPr>
            <w:noProof/>
            <w:webHidden/>
          </w:rPr>
          <w:fldChar w:fldCharType="end"/>
        </w:r>
      </w:hyperlink>
    </w:p>
    <w:p w:rsidR="003C079B" w:rsidRPr="003C079B" w:rsidRDefault="003C079B" w:rsidP="003C079B">
      <w:pPr>
        <w:pStyle w:val="TOC2"/>
        <w:tabs>
          <w:tab w:val="right" w:leader="dot" w:pos="8990"/>
        </w:tabs>
        <w:rPr>
          <w:rFonts w:ascii="Calibri" w:hAnsi="Calibri"/>
          <w:noProof/>
          <w:sz w:val="22"/>
          <w:szCs w:val="22"/>
        </w:rPr>
      </w:pPr>
      <w:hyperlink w:anchor="_Toc3891424" w:history="1">
        <w:r w:rsidRPr="0041305F">
          <w:rPr>
            <w:rStyle w:val="Hyperlink"/>
            <w:noProof/>
          </w:rPr>
          <w:t>B. 9.2 General</w:t>
        </w:r>
        <w:r>
          <w:rPr>
            <w:noProof/>
            <w:webHidden/>
          </w:rPr>
          <w:tab/>
        </w:r>
        <w:r>
          <w:rPr>
            <w:noProof/>
            <w:webHidden/>
          </w:rPr>
          <w:fldChar w:fldCharType="begin"/>
        </w:r>
        <w:r>
          <w:rPr>
            <w:noProof/>
            <w:webHidden/>
          </w:rPr>
          <w:instrText xml:space="preserve"> PAGEREF _Toc3891424 \h </w:instrText>
        </w:r>
        <w:r>
          <w:rPr>
            <w:noProof/>
            <w:webHidden/>
          </w:rPr>
        </w:r>
        <w:r>
          <w:rPr>
            <w:noProof/>
            <w:webHidden/>
          </w:rPr>
          <w:fldChar w:fldCharType="separate"/>
        </w:r>
        <w:r>
          <w:rPr>
            <w:noProof/>
            <w:webHidden/>
          </w:rPr>
          <w:t>14</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425" w:history="1">
        <w:r w:rsidRPr="0041305F">
          <w:rPr>
            <w:rStyle w:val="Hyperlink"/>
            <w:noProof/>
          </w:rPr>
          <w:t>9.2.1 Plans for improvement - Short-term</w:t>
        </w:r>
        <w:r>
          <w:rPr>
            <w:noProof/>
            <w:webHidden/>
          </w:rPr>
          <w:tab/>
        </w:r>
        <w:r>
          <w:rPr>
            <w:noProof/>
            <w:webHidden/>
          </w:rPr>
          <w:fldChar w:fldCharType="begin"/>
        </w:r>
        <w:r>
          <w:rPr>
            <w:noProof/>
            <w:webHidden/>
          </w:rPr>
          <w:instrText xml:space="preserve"> PAGEREF _Toc3891425 \h </w:instrText>
        </w:r>
        <w:r>
          <w:rPr>
            <w:noProof/>
            <w:webHidden/>
          </w:rPr>
        </w:r>
        <w:r>
          <w:rPr>
            <w:noProof/>
            <w:webHidden/>
          </w:rPr>
          <w:fldChar w:fldCharType="separate"/>
        </w:r>
        <w:r>
          <w:rPr>
            <w:noProof/>
            <w:webHidden/>
          </w:rPr>
          <w:t>14</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426" w:history="1">
        <w:r w:rsidRPr="0041305F">
          <w:rPr>
            <w:rStyle w:val="Hyperlink"/>
            <w:noProof/>
          </w:rPr>
          <w:t>9.2.2 Plans for improvement - Medium-term</w:t>
        </w:r>
        <w:r>
          <w:rPr>
            <w:noProof/>
            <w:webHidden/>
          </w:rPr>
          <w:tab/>
        </w:r>
        <w:r>
          <w:rPr>
            <w:noProof/>
            <w:webHidden/>
          </w:rPr>
          <w:fldChar w:fldCharType="begin"/>
        </w:r>
        <w:r>
          <w:rPr>
            <w:noProof/>
            <w:webHidden/>
          </w:rPr>
          <w:instrText xml:space="preserve"> PAGEREF _Toc3891426 \h </w:instrText>
        </w:r>
        <w:r>
          <w:rPr>
            <w:noProof/>
            <w:webHidden/>
          </w:rPr>
        </w:r>
        <w:r>
          <w:rPr>
            <w:noProof/>
            <w:webHidden/>
          </w:rPr>
          <w:fldChar w:fldCharType="separate"/>
        </w:r>
        <w:r>
          <w:rPr>
            <w:noProof/>
            <w:webHidden/>
          </w:rPr>
          <w:t>14</w:t>
        </w:r>
        <w:r>
          <w:rPr>
            <w:noProof/>
            <w:webHidden/>
          </w:rPr>
          <w:fldChar w:fldCharType="end"/>
        </w:r>
      </w:hyperlink>
    </w:p>
    <w:p w:rsidR="003C079B" w:rsidRPr="003C079B" w:rsidRDefault="003C079B" w:rsidP="003C079B">
      <w:pPr>
        <w:pStyle w:val="TOC2"/>
        <w:tabs>
          <w:tab w:val="right" w:leader="dot" w:pos="8990"/>
        </w:tabs>
        <w:rPr>
          <w:rFonts w:ascii="Calibri" w:hAnsi="Calibri"/>
          <w:noProof/>
          <w:sz w:val="22"/>
          <w:szCs w:val="22"/>
        </w:rPr>
      </w:pPr>
      <w:hyperlink w:anchor="_Toc3891427" w:history="1">
        <w:r w:rsidRPr="0041305F">
          <w:rPr>
            <w:rStyle w:val="Hyperlink"/>
            <w:noProof/>
          </w:rPr>
          <w:t>C. 9.3 Financial</w:t>
        </w:r>
        <w:r>
          <w:rPr>
            <w:noProof/>
            <w:webHidden/>
          </w:rPr>
          <w:tab/>
        </w:r>
        <w:r>
          <w:rPr>
            <w:noProof/>
            <w:webHidden/>
          </w:rPr>
          <w:fldChar w:fldCharType="begin"/>
        </w:r>
        <w:r>
          <w:rPr>
            <w:noProof/>
            <w:webHidden/>
          </w:rPr>
          <w:instrText xml:space="preserve"> PAGEREF _Toc3891427 \h </w:instrText>
        </w:r>
        <w:r>
          <w:rPr>
            <w:noProof/>
            <w:webHidden/>
          </w:rPr>
        </w:r>
        <w:r>
          <w:rPr>
            <w:noProof/>
            <w:webHidden/>
          </w:rPr>
          <w:fldChar w:fldCharType="separate"/>
        </w:r>
        <w:r>
          <w:rPr>
            <w:noProof/>
            <w:webHidden/>
          </w:rPr>
          <w:t>15</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428" w:history="1">
        <w:r w:rsidRPr="0041305F">
          <w:rPr>
            <w:rStyle w:val="Hyperlink"/>
            <w:noProof/>
          </w:rPr>
          <w:t>9.3.1 Plans for improvement - TA/financing needs - Short-term</w:t>
        </w:r>
        <w:r>
          <w:rPr>
            <w:noProof/>
            <w:webHidden/>
          </w:rPr>
          <w:tab/>
        </w:r>
        <w:r>
          <w:rPr>
            <w:noProof/>
            <w:webHidden/>
          </w:rPr>
          <w:fldChar w:fldCharType="begin"/>
        </w:r>
        <w:r>
          <w:rPr>
            <w:noProof/>
            <w:webHidden/>
          </w:rPr>
          <w:instrText xml:space="preserve"> PAGEREF _Toc3891428 \h </w:instrText>
        </w:r>
        <w:r>
          <w:rPr>
            <w:noProof/>
            <w:webHidden/>
          </w:rPr>
        </w:r>
        <w:r>
          <w:rPr>
            <w:noProof/>
            <w:webHidden/>
          </w:rPr>
          <w:fldChar w:fldCharType="separate"/>
        </w:r>
        <w:r>
          <w:rPr>
            <w:noProof/>
            <w:webHidden/>
          </w:rPr>
          <w:t>15</w:t>
        </w:r>
        <w:r>
          <w:rPr>
            <w:noProof/>
            <w:webHidden/>
          </w:rPr>
          <w:fldChar w:fldCharType="end"/>
        </w:r>
      </w:hyperlink>
    </w:p>
    <w:p w:rsidR="003C079B" w:rsidRPr="003C079B" w:rsidRDefault="003C079B" w:rsidP="003C079B">
      <w:pPr>
        <w:pStyle w:val="TOC3"/>
        <w:tabs>
          <w:tab w:val="right" w:leader="dot" w:pos="8990"/>
        </w:tabs>
        <w:rPr>
          <w:rFonts w:ascii="Calibri" w:hAnsi="Calibri"/>
          <w:noProof/>
          <w:sz w:val="22"/>
          <w:szCs w:val="22"/>
        </w:rPr>
      </w:pPr>
      <w:hyperlink w:anchor="_Toc3891429" w:history="1">
        <w:r w:rsidRPr="0041305F">
          <w:rPr>
            <w:rStyle w:val="Hyperlink"/>
            <w:noProof/>
          </w:rPr>
          <w:t>9.3.2 Plans for improvement - TA/financing needs - Medium-term</w:t>
        </w:r>
        <w:r>
          <w:rPr>
            <w:noProof/>
            <w:webHidden/>
          </w:rPr>
          <w:tab/>
        </w:r>
        <w:r>
          <w:rPr>
            <w:noProof/>
            <w:webHidden/>
          </w:rPr>
          <w:fldChar w:fldCharType="begin"/>
        </w:r>
        <w:r>
          <w:rPr>
            <w:noProof/>
            <w:webHidden/>
          </w:rPr>
          <w:instrText xml:space="preserve"> PAGEREF _Toc3891429 \h </w:instrText>
        </w:r>
        <w:r>
          <w:rPr>
            <w:noProof/>
            <w:webHidden/>
          </w:rPr>
        </w:r>
        <w:r>
          <w:rPr>
            <w:noProof/>
            <w:webHidden/>
          </w:rPr>
          <w:fldChar w:fldCharType="separate"/>
        </w:r>
        <w:r>
          <w:rPr>
            <w:noProof/>
            <w:webHidden/>
          </w:rPr>
          <w:t>15</w:t>
        </w:r>
        <w:r>
          <w:rPr>
            <w:noProof/>
            <w:webHidden/>
          </w:rPr>
          <w:fldChar w:fldCharType="end"/>
        </w:r>
      </w:hyperlink>
    </w:p>
    <w:p w:rsidR="003C079B" w:rsidRPr="003C079B" w:rsidRDefault="003C079B" w:rsidP="003C079B">
      <w:pPr>
        <w:pStyle w:val="TOC1"/>
        <w:tabs>
          <w:tab w:val="right" w:leader="dot" w:pos="8990"/>
        </w:tabs>
        <w:rPr>
          <w:rFonts w:ascii="Calibri" w:hAnsi="Calibri"/>
          <w:noProof/>
          <w:sz w:val="22"/>
          <w:szCs w:val="22"/>
        </w:rPr>
      </w:pPr>
      <w:hyperlink w:anchor="_Toc3891430" w:history="1">
        <w:r w:rsidRPr="0041305F">
          <w:rPr>
            <w:rStyle w:val="Hyperlink"/>
            <w:noProof/>
          </w:rPr>
          <w:t>IX. Contact Person(s):</w:t>
        </w:r>
        <w:r>
          <w:rPr>
            <w:noProof/>
            <w:webHidden/>
          </w:rPr>
          <w:tab/>
        </w:r>
        <w:r>
          <w:rPr>
            <w:noProof/>
            <w:webHidden/>
          </w:rPr>
          <w:fldChar w:fldCharType="begin"/>
        </w:r>
        <w:r>
          <w:rPr>
            <w:noProof/>
            <w:webHidden/>
          </w:rPr>
          <w:instrText xml:space="preserve"> PAGEREF _Toc3891430 \h </w:instrText>
        </w:r>
        <w:r>
          <w:rPr>
            <w:noProof/>
            <w:webHidden/>
          </w:rPr>
        </w:r>
        <w:r>
          <w:rPr>
            <w:noProof/>
            <w:webHidden/>
          </w:rPr>
          <w:fldChar w:fldCharType="separate"/>
        </w:r>
        <w:r>
          <w:rPr>
            <w:noProof/>
            <w:webHidden/>
          </w:rPr>
          <w:t>15</w:t>
        </w:r>
        <w:r>
          <w:rPr>
            <w:noProof/>
            <w:webHidden/>
          </w:rPr>
          <w:fldChar w:fldCharType="end"/>
        </w:r>
      </w:hyperlink>
    </w:p>
    <w:p w:rsidR="00C830F9" w:rsidRDefault="00C830F9" w:rsidP="003C079B">
      <w:pPr>
        <w:keepNext/>
      </w:pPr>
      <w:r>
        <w:fldChar w:fldCharType="end"/>
      </w:r>
    </w:p>
    <w:sectPr w:rsidR="00C830F9">
      <w:headerReference w:type="default" r:id="rId11"/>
      <w:footerReference w:type="default" r:id="rId12"/>
      <w:headerReference w:type="first" r:id="rId13"/>
      <w:footerReference w:type="first" r:id="rId14"/>
      <w:pgSz w:w="12240" w:h="15840"/>
      <w:pgMar w:top="1440" w:right="1440" w:bottom="1440" w:left="1800"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38D8" w:rsidRDefault="00E438D8">
      <w:r>
        <w:separator/>
      </w:r>
    </w:p>
  </w:endnote>
  <w:endnote w:type="continuationSeparator" w:id="0">
    <w:p w:rsidR="00E438D8" w:rsidRDefault="00E4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30F9" w:rsidRDefault="00C830F9">
    <w:pPr>
      <w:pStyle w:val="Footer"/>
      <w:tabs>
        <w:tab w:val="clear" w:pos="8640"/>
        <w:tab w:val="right" w:pos="90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30F9" w:rsidRDefault="00C830F9">
    <w:pPr>
      <w:pStyle w:val="Footer"/>
      <w:tabs>
        <w:tab w:val="clear" w:pos="864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38D8" w:rsidRDefault="00E438D8">
      <w:r>
        <w:separator/>
      </w:r>
    </w:p>
  </w:footnote>
  <w:footnote w:type="continuationSeparator" w:id="0">
    <w:p w:rsidR="00E438D8" w:rsidRDefault="00E438D8">
      <w:r>
        <w:continuationSeparator/>
      </w:r>
    </w:p>
  </w:footnote>
  <w:footnote w:type="continuationNotice" w:id="1">
    <w:p w:rsidR="00E438D8" w:rsidRDefault="00E438D8">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30F9" w:rsidRDefault="00C830F9">
    <w:pPr>
      <w:pStyle w:val="Header"/>
      <w:jc w:val="center"/>
    </w:pPr>
    <w:r>
      <w:fldChar w:fldCharType="begin"/>
    </w:r>
    <w:r>
      <w:instrText xml:space="preserve"> PAGE   \* MERGEFORMAT </w:instrText>
    </w:r>
    <w:r>
      <w:fldChar w:fldCharType="separate"/>
    </w:r>
    <w:r w:rsidR="00C80362">
      <w:rPr>
        <w:noProof/>
      </w:rPr>
      <w:t>18</w:t>
    </w:r>
    <w:r>
      <w:fldChar w:fldCharType="end"/>
    </w:r>
  </w:p>
  <w:p w:rsidR="00C830F9" w:rsidRDefault="00C83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30F9" w:rsidRDefault="00C830F9">
    <w:pPr>
      <w:pStyle w:val="Header"/>
      <w:tabs>
        <w:tab w:val="clear" w:pos="4320"/>
        <w:tab w:val="clear" w:pos="8640"/>
        <w:tab w:val="right" w:pos="9000"/>
      </w:tabs>
      <w:rPr>
        <w:sz w:val="22"/>
      </w:rPr>
    </w:pPr>
    <w:r>
      <w:rPr>
        <w:sz w:val="22"/>
      </w:rPr>
      <w:tab/>
    </w:r>
  </w:p>
  <w:p w:rsidR="00C830F9" w:rsidRDefault="00C830F9">
    <w:pPr>
      <w:pStyle w:val="Header"/>
      <w:tabs>
        <w:tab w:val="clear" w:pos="864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F9E495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B72F90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695C684A"/>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976226E"/>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B90612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E0245FFA"/>
    <w:lvl w:ilvl="0">
      <w:start w:val="1"/>
      <w:numFmt w:val="bullet"/>
      <w:pStyle w:val="ListBullet"/>
      <w:lvlText w:val=""/>
      <w:lvlJc w:val="left"/>
      <w:pPr>
        <w:tabs>
          <w:tab w:val="num" w:pos="720"/>
        </w:tabs>
        <w:ind w:left="720" w:hanging="720"/>
      </w:pPr>
      <w:rPr>
        <w:rFonts w:ascii="Symbol" w:hAnsi="Symbol" w:hint="default"/>
      </w:rPr>
    </w:lvl>
  </w:abstractNum>
  <w:abstractNum w:abstractNumId="6" w15:restartNumberingAfterBreak="0">
    <w:nsid w:val="FFFFFFFE"/>
    <w:multiLevelType w:val="singleLevel"/>
    <w:tmpl w:val="53740DAA"/>
    <w:lvl w:ilvl="0">
      <w:numFmt w:val="bullet"/>
      <w:lvlText w:val="*"/>
      <w:lvlJc w:val="left"/>
      <w:pPr>
        <w:ind w:left="0" w:firstLine="0"/>
      </w:pPr>
    </w:lvl>
  </w:abstractNum>
  <w:abstractNum w:abstractNumId="7" w15:restartNumberingAfterBreak="0">
    <w:nsid w:val="02702D28"/>
    <w:multiLevelType w:val="hybridMultilevel"/>
    <w:tmpl w:val="235277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70EA15A1"/>
    <w:multiLevelType w:val="multilevel"/>
    <w:tmpl w:val="FAA42BFC"/>
    <w:lvl w:ilvl="0">
      <w:start w:val="1"/>
      <w:numFmt w:val="upperRoman"/>
      <w:pStyle w:val="Heading1"/>
      <w:suff w:val="nothing"/>
      <w:lvlText w:val="%1.   "/>
      <w:lvlJc w:val="left"/>
      <w:pPr>
        <w:ind w:left="0" w:firstLine="0"/>
      </w:pPr>
    </w:lvl>
    <w:lvl w:ilvl="1">
      <w:start w:val="1"/>
      <w:numFmt w:val="upperLetter"/>
      <w:pStyle w:val="Heading2"/>
      <w:suff w:val="nothing"/>
      <w:lvlText w:val="%2.   "/>
      <w:lvlJc w:val="left"/>
      <w:pPr>
        <w:ind w:left="0" w:firstLine="0"/>
      </w:pPr>
    </w:lvl>
    <w:lvl w:ilvl="2">
      <w:start w:val="1"/>
      <w:numFmt w:val="decimal"/>
      <w:lvlText w:val="%3."/>
      <w:lvlJc w:val="left"/>
      <w:pPr>
        <w:tabs>
          <w:tab w:val="num" w:pos="1080"/>
        </w:tabs>
        <w:ind w:left="720" w:firstLine="0"/>
      </w:pPr>
    </w:lvl>
    <w:lvl w:ilvl="3">
      <w:start w:val="1"/>
      <w:numFmt w:val="lowerLetter"/>
      <w:lvlText w:val="%4)"/>
      <w:lvlJc w:val="left"/>
      <w:pPr>
        <w:tabs>
          <w:tab w:val="num" w:pos="1800"/>
        </w:tabs>
        <w:ind w:left="1440" w:firstLine="0"/>
      </w:pPr>
    </w:lvl>
    <w:lvl w:ilvl="4">
      <w:start w:val="1"/>
      <w:numFmt w:val="decimal"/>
      <w:lvlText w:val="(%5)"/>
      <w:lvlJc w:val="left"/>
      <w:pPr>
        <w:tabs>
          <w:tab w:val="num" w:pos="2520"/>
        </w:tabs>
        <w:ind w:left="2160" w:firstLine="0"/>
      </w:pPr>
    </w:lvl>
    <w:lvl w:ilvl="5">
      <w:start w:val="1"/>
      <w:numFmt w:val="lowerLetter"/>
      <w:lvlText w:val="(%6)"/>
      <w:lvlJc w:val="left"/>
      <w:pPr>
        <w:tabs>
          <w:tab w:val="num" w:pos="3240"/>
        </w:tabs>
        <w:ind w:left="2880" w:firstLine="0"/>
      </w:pPr>
    </w:lvl>
    <w:lvl w:ilvl="6">
      <w:start w:val="1"/>
      <w:numFmt w:val="lowerRoman"/>
      <w:lvlText w:val="(%7)"/>
      <w:lvlJc w:val="left"/>
      <w:pPr>
        <w:tabs>
          <w:tab w:val="num" w:pos="3960"/>
        </w:tabs>
        <w:ind w:left="3600" w:firstLine="0"/>
      </w:pPr>
    </w:lvl>
    <w:lvl w:ilvl="7">
      <w:start w:val="1"/>
      <w:numFmt w:val="lowerLetter"/>
      <w:lvlText w:val="(%8)"/>
      <w:lvlJc w:val="left"/>
      <w:pPr>
        <w:tabs>
          <w:tab w:val="num" w:pos="4680"/>
        </w:tabs>
        <w:ind w:left="4320" w:firstLine="0"/>
      </w:pPr>
    </w:lvl>
    <w:lvl w:ilvl="8">
      <w:start w:val="1"/>
      <w:numFmt w:val="lowerRoman"/>
      <w:lvlText w:val="(%9)"/>
      <w:lvlJc w:val="left"/>
      <w:pPr>
        <w:tabs>
          <w:tab w:val="num" w:pos="5400"/>
        </w:tabs>
        <w:ind w:left="5040" w:firstLine="0"/>
      </w:pPr>
    </w:lvl>
  </w:abstractNum>
  <w:num w:numId="1" w16cid:durableId="1798067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4046686">
    <w:abstractNumId w:val="5"/>
  </w:num>
  <w:num w:numId="3" w16cid:durableId="1907690440">
    <w:abstractNumId w:val="4"/>
    <w:lvlOverride w:ilvl="0">
      <w:startOverride w:val="1"/>
    </w:lvlOverride>
  </w:num>
  <w:num w:numId="4" w16cid:durableId="347878136">
    <w:abstractNumId w:val="3"/>
  </w:num>
  <w:num w:numId="5" w16cid:durableId="1491751542">
    <w:abstractNumId w:val="2"/>
  </w:num>
  <w:num w:numId="6" w16cid:durableId="1807626356">
    <w:abstractNumId w:val="1"/>
  </w:num>
  <w:num w:numId="7" w16cid:durableId="788860810">
    <w:abstractNumId w:val="0"/>
  </w:num>
  <w:num w:numId="8" w16cid:durableId="2274274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8472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4828061">
    <w:abstractNumId w:val="6"/>
    <w:lvlOverride w:ilvl="0">
      <w:lvl w:ilvl="0">
        <w:numFmt w:val="bullet"/>
        <w:lvlText w:val=""/>
        <w:legacy w:legacy="1" w:legacySpace="0" w:legacyIndent="360"/>
        <w:lvlJc w:val="left"/>
        <w:pPr>
          <w:ind w:left="0" w:firstLine="0"/>
        </w:pPr>
        <w:rPr>
          <w:rFonts w:ascii="Symbol" w:hAnsi="Symbol" w:hint="default"/>
        </w:rPr>
      </w:lvl>
    </w:lvlOverride>
  </w:num>
  <w:num w:numId="11" w16cid:durableId="32783052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vHQJtJ59q8J00fpCapVDnGw837Ek69dylSKkKIOIEdniZf7wp28bmBweyMOGqwFtXZmtVt7Fpn2JCZZFgei7uQ==" w:salt="l7GFfxAkoDJJirncI9YMtg=="/>
  <w:defaultTabStop w:val="720"/>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79B"/>
    <w:rsid w:val="00036BAE"/>
    <w:rsid w:val="002D3911"/>
    <w:rsid w:val="003C079B"/>
    <w:rsid w:val="00480B3A"/>
    <w:rsid w:val="004A04E5"/>
    <w:rsid w:val="00685BEA"/>
    <w:rsid w:val="0084043A"/>
    <w:rsid w:val="0092688C"/>
    <w:rsid w:val="00A92AB9"/>
    <w:rsid w:val="00AD0C88"/>
    <w:rsid w:val="00C15796"/>
    <w:rsid w:val="00C80362"/>
    <w:rsid w:val="00C830F9"/>
    <w:rsid w:val="00E438D8"/>
    <w:rsid w:val="00E76061"/>
    <w:rsid w:val="00EA5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CC6FA6"/>
  <w15:chartTrackingRefBased/>
  <w15:docId w15:val="{B89695F8-B9C6-4696-B0BF-BF3E6A27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8"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index 1" w:uiPriority="0"/>
    <w:lsdException w:name="toc 1" w:uiPriority="39"/>
    <w:lsdException w:name="toc 2" w:uiPriority="39"/>
    <w:lsdException w:name="toc 3" w:uiPriority="39"/>
    <w:lsdException w:name="toc 4" w:uiPriority="39"/>
    <w:lsdException w:name="toc 5" w:uiPriority="0"/>
    <w:lsdException w:name="toc 9" w:uiPriority="0"/>
    <w:lsdException w:name="header" w:uiPriority="99"/>
    <w:lsdException w:name="caption" w:semiHidden="1" w:unhideWhenUsed="1" w:qFormat="1"/>
    <w:lsdException w:name="List Bullet" w:uiPriority="2" w:qFormat="1"/>
    <w:lsdException w:name="Default Paragraph Font" w:uiPriority="1"/>
    <w:lsdException w:name="Hyperlink" w:uiPriority="99"/>
    <w:lsdException w:name="FollowedHyperlink" w:uiPriority="0"/>
    <w:lsdException w:name="Strong" w:qFormat="1"/>
    <w:lsdException w:name="Emphasis" w:qFormat="1"/>
    <w:lsdException w:name="Document Map" w:uiPriority="0"/>
    <w:lsdException w:name="HTML Top of Form" w:uiPriority="0"/>
    <w:lsdException w:name="HTML Bottom of Form" w:uiPriority="0"/>
    <w:lsdException w:name="Normal (Web)" w:uiPriority="99"/>
    <w:lsdException w:name="Normal Table" w:semiHidden="1" w:uiPriority="0" w:unhideWhenUsed="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2"/>
    <w:lsdException w:name="Quote" w:uiPriority="37" w:qFormat="1"/>
    <w:lsdException w:name="Intense Quote" w:uiPriority="3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7"/>
    <w:lsdException w:name="Intense Emphasis" w:uiPriority="29"/>
    <w:lsdException w:name="Subtle Reference" w:uiPriority="39"/>
    <w:lsdException w:name="Intense Reference" w:uiPriority="40"/>
    <w:lsdException w:name="Book Title" w:uiPriority="41" w:qFormat="1"/>
    <w:lsdException w:name="Bibliography" w:semiHidden="1" w:uiPriority="45" w:unhideWhenUsed="1"/>
    <w:lsdException w:name="TOC Heading" w:semiHidden="1" w:uiPriority="4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rPr>
  </w:style>
  <w:style w:type="paragraph" w:styleId="Heading1">
    <w:name w:val="heading 1"/>
    <w:basedOn w:val="Normal"/>
    <w:next w:val="Normal"/>
    <w:link w:val="Heading1Char"/>
    <w:qFormat/>
    <w:pPr>
      <w:keepNext/>
      <w:numPr>
        <w:numId w:val="1"/>
      </w:numPr>
      <w:spacing w:after="240"/>
      <w:jc w:val="center"/>
      <w:outlineLvl w:val="0"/>
    </w:pPr>
    <w:rPr>
      <w:b/>
      <w:bCs/>
      <w:smallCaps/>
      <w:kern w:val="28"/>
      <w:szCs w:val="32"/>
      <w:lang w:val="x-none" w:eastAsia="x-none"/>
    </w:rPr>
  </w:style>
  <w:style w:type="paragraph" w:styleId="Heading2">
    <w:name w:val="heading 2"/>
    <w:basedOn w:val="Normal"/>
    <w:next w:val="Normal"/>
    <w:link w:val="Heading2Char"/>
    <w:qFormat/>
    <w:pPr>
      <w:keepNext/>
      <w:numPr>
        <w:ilvl w:val="1"/>
        <w:numId w:val="1"/>
      </w:numPr>
      <w:spacing w:after="240"/>
      <w:jc w:val="center"/>
      <w:outlineLvl w:val="1"/>
    </w:pPr>
    <w:rPr>
      <w:b/>
      <w:bCs/>
      <w:iCs/>
      <w:szCs w:val="28"/>
      <w:lang w:val="x-none" w:eastAsia="x-none"/>
    </w:rPr>
  </w:style>
  <w:style w:type="paragraph" w:styleId="Heading3">
    <w:name w:val="heading 3"/>
    <w:basedOn w:val="Normal"/>
    <w:next w:val="Normal"/>
    <w:link w:val="Heading3Char"/>
    <w:qFormat/>
    <w:pPr>
      <w:keepNext/>
      <w:spacing w:after="240"/>
      <w:outlineLvl w:val="2"/>
    </w:pPr>
    <w:rPr>
      <w:rFonts w:ascii="Calibri Light" w:hAnsi="Calibri Light"/>
      <w:color w:val="1F3763"/>
      <w:sz w:val="24"/>
      <w:lang w:val="x-none" w:eastAsia="x-none"/>
    </w:rPr>
  </w:style>
  <w:style w:type="paragraph" w:styleId="Heading4">
    <w:name w:val="heading 4"/>
    <w:basedOn w:val="Normal"/>
    <w:next w:val="Normal"/>
    <w:link w:val="Heading4Char"/>
    <w:qFormat/>
    <w:pPr>
      <w:keepNext/>
      <w:spacing w:after="240"/>
      <w:outlineLvl w:val="3"/>
    </w:pPr>
    <w:rPr>
      <w:rFonts w:ascii="Calibri Light" w:hAnsi="Calibri Light"/>
      <w:i/>
      <w:iCs/>
      <w:color w:val="2F5496"/>
      <w:lang w:val="x-none" w:eastAsia="x-none"/>
    </w:rPr>
  </w:style>
  <w:style w:type="paragraph" w:styleId="Heading5">
    <w:name w:val="heading 5"/>
    <w:basedOn w:val="Normal"/>
    <w:next w:val="Normal"/>
    <w:link w:val="Heading5Char"/>
    <w:qFormat/>
    <w:pPr>
      <w:keepNext/>
      <w:spacing w:after="240"/>
      <w:outlineLvl w:val="4"/>
    </w:pPr>
    <w:rPr>
      <w:rFonts w:ascii="Calibri Light" w:hAnsi="Calibri Light"/>
      <w:color w:val="2F5496"/>
      <w:lang w:val="x-none" w:eastAsia="x-none"/>
    </w:rPr>
  </w:style>
  <w:style w:type="paragraph" w:styleId="Heading6">
    <w:name w:val="heading 6"/>
    <w:basedOn w:val="Normal"/>
    <w:next w:val="Normal"/>
    <w:link w:val="Heading6Char"/>
    <w:uiPriority w:val="8"/>
    <w:pPr>
      <w:outlineLvl w:val="5"/>
    </w:pPr>
    <w:rPr>
      <w:rFonts w:ascii="Calibri Light" w:hAnsi="Calibri Light"/>
      <w:color w:val="1F3763"/>
      <w:lang w:val="x-none" w:eastAsia="x-none"/>
    </w:rPr>
  </w:style>
  <w:style w:type="paragraph" w:styleId="Heading7">
    <w:name w:val="heading 7"/>
    <w:basedOn w:val="Normal"/>
    <w:next w:val="Normal"/>
    <w:link w:val="Heading7Char"/>
    <w:uiPriority w:val="8"/>
    <w:pPr>
      <w:outlineLvl w:val="6"/>
    </w:pPr>
    <w:rPr>
      <w:rFonts w:ascii="Calibri Light" w:hAnsi="Calibri Light"/>
      <w:i/>
      <w:iCs/>
      <w:color w:val="1F3763"/>
      <w:lang w:val="x-none" w:eastAsia="x-none"/>
    </w:rPr>
  </w:style>
  <w:style w:type="paragraph" w:styleId="Heading8">
    <w:name w:val="heading 8"/>
    <w:basedOn w:val="Normal"/>
    <w:next w:val="Normal"/>
    <w:link w:val="Heading8Char"/>
    <w:uiPriority w:val="8"/>
    <w:pPr>
      <w:outlineLvl w:val="7"/>
    </w:pPr>
    <w:rPr>
      <w:rFonts w:ascii="Calibri Light" w:hAnsi="Calibri Light"/>
      <w:color w:val="272727"/>
      <w:sz w:val="21"/>
      <w:szCs w:val="21"/>
      <w:lang w:val="x-none" w:eastAsia="x-none"/>
    </w:rPr>
  </w:style>
  <w:style w:type="paragraph" w:styleId="Heading9">
    <w:name w:val="heading 9"/>
    <w:basedOn w:val="Normal"/>
    <w:next w:val="Normal"/>
    <w:link w:val="Heading9Char"/>
    <w:uiPriority w:val="8"/>
    <w:pPr>
      <w:outlineLvl w:val="8"/>
    </w:pPr>
    <w:rPr>
      <w:rFonts w:ascii="Calibri Light" w:hAnsi="Calibri Light"/>
      <w:i/>
      <w:iCs/>
      <w:color w:val="272727"/>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606420"/>
      <w:u w:val="single"/>
    </w:rPr>
  </w:style>
  <w:style w:type="character" w:customStyle="1" w:styleId="Heading1Char">
    <w:name w:val="Heading 1 Char"/>
    <w:link w:val="Heading1"/>
    <w:rPr>
      <w:rFonts w:eastAsia="Times New Roman" w:cs="Arial"/>
      <w:b/>
      <w:bCs/>
      <w:smallCaps/>
      <w:kern w:val="28"/>
      <w:szCs w:val="32"/>
    </w:rPr>
  </w:style>
  <w:style w:type="character" w:customStyle="1" w:styleId="Heading2Char">
    <w:name w:val="Heading 2 Char"/>
    <w:link w:val="Heading2"/>
    <w:rPr>
      <w:rFonts w:eastAsia="Times New Roman" w:cs="Arial"/>
      <w:b/>
      <w:bCs/>
      <w:iCs/>
      <w:szCs w:val="28"/>
    </w:rPr>
  </w:style>
  <w:style w:type="character" w:customStyle="1" w:styleId="Heading3Char">
    <w:name w:val="Heading 3 Char"/>
    <w:link w:val="Heading3"/>
    <w:rPr>
      <w:rFonts w:ascii="Calibri Light" w:eastAsia="Times New Roman" w:hAnsi="Calibri Light" w:cs="Times New Roman"/>
      <w:color w:val="1F3763"/>
      <w:sz w:val="24"/>
      <w:szCs w:val="24"/>
    </w:rPr>
  </w:style>
  <w:style w:type="character" w:customStyle="1" w:styleId="Heading4Char">
    <w:name w:val="Heading 4 Char"/>
    <w:link w:val="Heading4"/>
    <w:rPr>
      <w:rFonts w:ascii="Calibri Light" w:eastAsia="Times New Roman" w:hAnsi="Calibri Light" w:cs="Times New Roman"/>
      <w:i/>
      <w:iCs/>
      <w:color w:val="2F5496"/>
      <w:szCs w:val="24"/>
    </w:rPr>
  </w:style>
  <w:style w:type="character" w:customStyle="1" w:styleId="Heading5Char">
    <w:name w:val="Heading 5 Char"/>
    <w:link w:val="Heading5"/>
    <w:rPr>
      <w:rFonts w:ascii="Calibri Light" w:eastAsia="Times New Roman" w:hAnsi="Calibri Light" w:cs="Times New Roman"/>
      <w:color w:val="2F5496"/>
      <w:szCs w:val="24"/>
    </w:rPr>
  </w:style>
  <w:style w:type="character" w:customStyle="1" w:styleId="Heading6Char">
    <w:name w:val="Heading 6 Char"/>
    <w:link w:val="Heading6"/>
    <w:uiPriority w:val="8"/>
    <w:rPr>
      <w:rFonts w:ascii="Calibri Light" w:eastAsia="Times New Roman" w:hAnsi="Calibri Light" w:cs="Times New Roman"/>
      <w:color w:val="1F3763"/>
      <w:szCs w:val="24"/>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pPr>
      <w:spacing w:before="100" w:beforeAutospacing="1" w:after="100" w:afterAutospacing="1"/>
    </w:pPr>
  </w:style>
  <w:style w:type="character" w:customStyle="1" w:styleId="Heading7Char">
    <w:name w:val="Heading 7 Char"/>
    <w:link w:val="Heading7"/>
    <w:uiPriority w:val="8"/>
    <w:rPr>
      <w:rFonts w:ascii="Calibri Light" w:eastAsia="Times New Roman" w:hAnsi="Calibri Light" w:cs="Times New Roman"/>
      <w:i/>
      <w:iCs/>
      <w:color w:val="1F3763"/>
      <w:szCs w:val="24"/>
    </w:rPr>
  </w:style>
  <w:style w:type="character" w:customStyle="1" w:styleId="Heading8Char">
    <w:name w:val="Heading 8 Char"/>
    <w:link w:val="Heading8"/>
    <w:uiPriority w:val="8"/>
    <w:rPr>
      <w:rFonts w:ascii="Calibri Light" w:eastAsia="Times New Roman" w:hAnsi="Calibri Light" w:cs="Times New Roman"/>
      <w:color w:val="272727"/>
      <w:sz w:val="21"/>
      <w:szCs w:val="21"/>
    </w:rPr>
  </w:style>
  <w:style w:type="character" w:customStyle="1" w:styleId="Heading9Char">
    <w:name w:val="Heading 9 Char"/>
    <w:link w:val="Heading9"/>
    <w:uiPriority w:val="8"/>
    <w:rPr>
      <w:rFonts w:ascii="Calibri Light" w:eastAsia="Times New Roman" w:hAnsi="Calibri Light" w:cs="Times New Roman"/>
      <w:i/>
      <w:iCs/>
      <w:color w:val="272727"/>
      <w:sz w:val="21"/>
      <w:szCs w:val="21"/>
    </w:rPr>
  </w:style>
  <w:style w:type="paragraph" w:styleId="Index1">
    <w:name w:val="index 1"/>
    <w:basedOn w:val="Normal"/>
    <w:next w:val="Normal"/>
    <w:autoRedefine/>
    <w:pPr>
      <w:ind w:left="240" w:hanging="240"/>
    </w:pPr>
  </w:style>
  <w:style w:type="paragraph" w:styleId="Index2">
    <w:name w:val="index 2"/>
    <w:basedOn w:val="Normal"/>
    <w:next w:val="Normal"/>
    <w:autoRedefine/>
    <w:uiPriority w:val="8"/>
    <w:pPr>
      <w:ind w:left="480" w:hanging="240"/>
    </w:pPr>
  </w:style>
  <w:style w:type="paragraph" w:styleId="Index3">
    <w:name w:val="index 3"/>
    <w:basedOn w:val="Normal"/>
    <w:next w:val="Normal"/>
    <w:autoRedefine/>
    <w:uiPriority w:val="8"/>
    <w:pPr>
      <w:ind w:left="720" w:hanging="240"/>
    </w:pPr>
  </w:style>
  <w:style w:type="paragraph" w:styleId="Index4">
    <w:name w:val="index 4"/>
    <w:basedOn w:val="Normal"/>
    <w:next w:val="Normal"/>
    <w:autoRedefine/>
    <w:uiPriority w:val="8"/>
    <w:pPr>
      <w:ind w:left="960" w:hanging="240"/>
    </w:pPr>
  </w:style>
  <w:style w:type="paragraph" w:styleId="Index5">
    <w:name w:val="index 5"/>
    <w:basedOn w:val="Normal"/>
    <w:next w:val="Normal"/>
    <w:autoRedefine/>
    <w:uiPriority w:val="8"/>
    <w:pPr>
      <w:ind w:left="1200" w:hanging="240"/>
    </w:pPr>
  </w:style>
  <w:style w:type="paragraph" w:styleId="Index6">
    <w:name w:val="index 6"/>
    <w:basedOn w:val="Normal"/>
    <w:next w:val="Normal"/>
    <w:autoRedefine/>
    <w:uiPriority w:val="8"/>
    <w:pPr>
      <w:ind w:left="1440" w:hanging="240"/>
    </w:pPr>
  </w:style>
  <w:style w:type="paragraph" w:styleId="Index7">
    <w:name w:val="index 7"/>
    <w:basedOn w:val="Normal"/>
    <w:next w:val="Normal"/>
    <w:autoRedefine/>
    <w:uiPriority w:val="8"/>
    <w:pPr>
      <w:ind w:left="1680" w:hanging="240"/>
    </w:pPr>
  </w:style>
  <w:style w:type="paragraph" w:styleId="Index8">
    <w:name w:val="index 8"/>
    <w:basedOn w:val="Normal"/>
    <w:next w:val="Normal"/>
    <w:autoRedefine/>
    <w:uiPriority w:val="8"/>
    <w:pPr>
      <w:ind w:left="1920" w:hanging="240"/>
    </w:pPr>
  </w:style>
  <w:style w:type="paragraph" w:styleId="Index9">
    <w:name w:val="index 9"/>
    <w:basedOn w:val="Normal"/>
    <w:next w:val="Normal"/>
    <w:autoRedefine/>
    <w:uiPriority w:val="8"/>
    <w:pPr>
      <w:ind w:left="2160" w:hanging="240"/>
    </w:p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pPr>
      <w:ind w:left="960"/>
    </w:pPr>
  </w:style>
  <w:style w:type="paragraph" w:styleId="TOC6">
    <w:name w:val="toc 6"/>
    <w:basedOn w:val="Normal"/>
    <w:next w:val="Normal"/>
    <w:autoRedefine/>
    <w:uiPriority w:val="8"/>
    <w:pPr>
      <w:ind w:left="1200"/>
    </w:pPr>
  </w:style>
  <w:style w:type="paragraph" w:styleId="TOC7">
    <w:name w:val="toc 7"/>
    <w:basedOn w:val="Normal"/>
    <w:next w:val="Normal"/>
    <w:autoRedefine/>
    <w:uiPriority w:val="8"/>
    <w:pPr>
      <w:ind w:left="1440"/>
    </w:pPr>
  </w:style>
  <w:style w:type="paragraph" w:styleId="TOC8">
    <w:name w:val="toc 8"/>
    <w:basedOn w:val="Normal"/>
    <w:next w:val="Normal"/>
    <w:autoRedefine/>
    <w:uiPriority w:val="8"/>
    <w:pPr>
      <w:ind w:left="1680"/>
    </w:pPr>
  </w:style>
  <w:style w:type="paragraph" w:styleId="TOC9">
    <w:name w:val="toc 9"/>
    <w:basedOn w:val="Normal"/>
    <w:next w:val="Normal"/>
    <w:autoRedefine/>
    <w:pPr>
      <w:ind w:left="1920"/>
    </w:pPr>
  </w:style>
  <w:style w:type="paragraph" w:styleId="FootnoteText">
    <w:name w:val="footnote text"/>
    <w:basedOn w:val="Normal"/>
    <w:link w:val="FootnoteTextChar"/>
    <w:uiPriority w:val="8"/>
    <w:pPr>
      <w:spacing w:after="200"/>
    </w:pPr>
    <w:rPr>
      <w:szCs w:val="20"/>
      <w:lang w:val="x-none" w:eastAsia="x-none"/>
    </w:rPr>
  </w:style>
  <w:style w:type="character" w:customStyle="1" w:styleId="FootnoteTextChar">
    <w:name w:val="Footnote Text Char"/>
    <w:link w:val="FootnoteText"/>
    <w:uiPriority w:val="8"/>
    <w:rPr>
      <w:rFonts w:eastAsia="Times New Roman"/>
    </w:rPr>
  </w:style>
  <w:style w:type="paragraph" w:styleId="Header">
    <w:name w:val="header"/>
    <w:basedOn w:val="Normal"/>
    <w:link w:val="HeaderChar"/>
    <w:uiPriority w:val="99"/>
    <w:pPr>
      <w:tabs>
        <w:tab w:val="center" w:pos="4320"/>
        <w:tab w:val="right" w:pos="8640"/>
      </w:tabs>
    </w:pPr>
    <w:rPr>
      <w:rFonts w:eastAsia="Calibri"/>
      <w:sz w:val="24"/>
      <w:lang w:val="x-none" w:eastAsia="x-none"/>
    </w:rPr>
  </w:style>
  <w:style w:type="character" w:customStyle="1" w:styleId="HeaderChar">
    <w:name w:val="Header Char"/>
    <w:link w:val="Header"/>
    <w:uiPriority w:val="99"/>
    <w:locked/>
    <w:rPr>
      <w:sz w:val="24"/>
      <w:szCs w:val="24"/>
    </w:rPr>
  </w:style>
  <w:style w:type="paragraph" w:styleId="Footer">
    <w:name w:val="footer"/>
    <w:basedOn w:val="Normal"/>
    <w:link w:val="FooterChar"/>
    <w:uiPriority w:val="8"/>
    <w:pPr>
      <w:tabs>
        <w:tab w:val="center" w:pos="4320"/>
        <w:tab w:val="right" w:pos="8640"/>
      </w:tabs>
    </w:pPr>
    <w:rPr>
      <w:lang w:val="x-none" w:eastAsia="x-none"/>
    </w:rPr>
  </w:style>
  <w:style w:type="character" w:customStyle="1" w:styleId="FooterChar">
    <w:name w:val="Footer Char"/>
    <w:link w:val="Footer"/>
    <w:uiPriority w:val="8"/>
    <w:rPr>
      <w:rFonts w:eastAsia="Times New Roman"/>
      <w:szCs w:val="24"/>
    </w:rPr>
  </w:style>
  <w:style w:type="paragraph" w:styleId="ListBullet">
    <w:name w:val="List Bullet"/>
    <w:basedOn w:val="Normal"/>
    <w:uiPriority w:val="2"/>
    <w:qFormat/>
    <w:pPr>
      <w:numPr>
        <w:numId w:val="2"/>
      </w:numPr>
      <w:spacing w:after="240"/>
    </w:pPr>
  </w:style>
  <w:style w:type="paragraph" w:styleId="ListNumber">
    <w:name w:val="List Number"/>
    <w:basedOn w:val="Normal"/>
    <w:uiPriority w:val="8"/>
    <w:pPr>
      <w:numPr>
        <w:numId w:val="3"/>
      </w:numPr>
      <w:contextualSpacing/>
    </w:pPr>
  </w:style>
  <w:style w:type="paragraph" w:styleId="ListBullet2">
    <w:name w:val="List Bullet 2"/>
    <w:basedOn w:val="Normal"/>
    <w:uiPriority w:val="8"/>
    <w:pPr>
      <w:numPr>
        <w:numId w:val="4"/>
      </w:numPr>
    </w:pPr>
  </w:style>
  <w:style w:type="paragraph" w:styleId="ListBullet3">
    <w:name w:val="List Bullet 3"/>
    <w:basedOn w:val="Normal"/>
    <w:uiPriority w:val="8"/>
    <w:pPr>
      <w:numPr>
        <w:numId w:val="5"/>
      </w:numPr>
    </w:pPr>
  </w:style>
  <w:style w:type="paragraph" w:styleId="ListBullet4">
    <w:name w:val="List Bullet 4"/>
    <w:basedOn w:val="Normal"/>
    <w:uiPriority w:val="8"/>
    <w:pPr>
      <w:numPr>
        <w:numId w:val="6"/>
      </w:numPr>
    </w:pPr>
  </w:style>
  <w:style w:type="paragraph" w:styleId="ListBullet5">
    <w:name w:val="List Bullet 5"/>
    <w:basedOn w:val="Normal"/>
    <w:uiPriority w:val="8"/>
    <w:pPr>
      <w:numPr>
        <w:numId w:val="7"/>
      </w:numPr>
    </w:pPr>
  </w:style>
  <w:style w:type="paragraph" w:styleId="Title">
    <w:name w:val="Title"/>
    <w:basedOn w:val="Normal"/>
    <w:link w:val="TitleChar"/>
    <w:uiPriority w:val="8"/>
    <w:pPr>
      <w:spacing w:before="240" w:after="60"/>
      <w:jc w:val="center"/>
      <w:outlineLvl w:val="0"/>
    </w:pPr>
    <w:rPr>
      <w:rFonts w:ascii="Calibri Light" w:hAnsi="Calibri Light"/>
      <w:spacing w:val="-10"/>
      <w:kern w:val="28"/>
      <w:sz w:val="56"/>
      <w:szCs w:val="56"/>
      <w:lang w:val="x-none" w:eastAsia="x-none"/>
    </w:rPr>
  </w:style>
  <w:style w:type="character" w:customStyle="1" w:styleId="TitleChar">
    <w:name w:val="Title Char"/>
    <w:link w:val="Title"/>
    <w:uiPriority w:val="8"/>
    <w:rPr>
      <w:rFonts w:ascii="Calibri Light" w:eastAsia="Times New Roman" w:hAnsi="Calibri Light" w:cs="Times New Roman"/>
      <w:spacing w:val="-10"/>
      <w:kern w:val="28"/>
      <w:sz w:val="56"/>
      <w:szCs w:val="56"/>
    </w:rPr>
  </w:style>
  <w:style w:type="paragraph" w:styleId="BodyText">
    <w:name w:val="Body Text"/>
    <w:basedOn w:val="Normal"/>
    <w:link w:val="BodyTextChar"/>
    <w:uiPriority w:val="8"/>
    <w:pPr>
      <w:spacing w:after="120"/>
    </w:pPr>
    <w:rPr>
      <w:rFonts w:eastAsia="Calibri"/>
      <w:sz w:val="24"/>
      <w:lang w:val="x-none" w:eastAsia="x-none"/>
    </w:rPr>
  </w:style>
  <w:style w:type="character" w:customStyle="1" w:styleId="BodyTextChar">
    <w:name w:val="Body Text Char"/>
    <w:link w:val="BodyText"/>
    <w:uiPriority w:val="8"/>
    <w:locked/>
    <w:rPr>
      <w:sz w:val="24"/>
      <w:szCs w:val="24"/>
    </w:rPr>
  </w:style>
  <w:style w:type="paragraph" w:styleId="DocumentMap">
    <w:name w:val="Document Map"/>
    <w:basedOn w:val="Normal"/>
    <w:link w:val="DocumentMapChar"/>
    <w:pPr>
      <w:shd w:val="clear" w:color="auto" w:fill="000080"/>
    </w:pPr>
    <w:rPr>
      <w:rFonts w:ascii="Tahoma" w:hAnsi="Tahoma"/>
      <w:szCs w:val="20"/>
      <w:lang w:val="x-none" w:eastAsia="x-none"/>
    </w:rPr>
  </w:style>
  <w:style w:type="character" w:customStyle="1" w:styleId="DocumentMapChar">
    <w:name w:val="Document Map Char"/>
    <w:link w:val="DocumentMap"/>
    <w:locked/>
    <w:rPr>
      <w:rFonts w:ascii="Tahoma" w:eastAsia="Times New Roman" w:hAnsi="Tahoma" w:cs="Tahoma" w:hint="default"/>
      <w:shd w:val="clear" w:color="auto" w:fill="000080"/>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locked/>
    <w:rPr>
      <w:rFonts w:ascii="Tahoma" w:eastAsia="Times New Roman" w:hAnsi="Tahoma" w:cs="Tahoma" w:hint="default"/>
      <w:sz w:val="16"/>
      <w:szCs w:val="16"/>
    </w:rPr>
  </w:style>
  <w:style w:type="paragraph" w:styleId="ListParagraph">
    <w:name w:val="List Paragraph"/>
    <w:basedOn w:val="Normal"/>
    <w:uiPriority w:val="42"/>
    <w:pPr>
      <w:ind w:left="720"/>
      <w:contextualSpacing/>
    </w:pPr>
  </w:style>
  <w:style w:type="paragraph" w:customStyle="1" w:styleId="ParagraphNumbering">
    <w:name w:val="Paragraph Numbering"/>
    <w:basedOn w:val="Normal"/>
    <w:uiPriority w:val="1"/>
    <w:qFormat/>
    <w:pPr>
      <w:numPr>
        <w:numId w:val="8"/>
      </w:numPr>
      <w:spacing w:after="240"/>
    </w:pPr>
  </w:style>
  <w:style w:type="paragraph" w:customStyle="1" w:styleId="Appendix">
    <w:name w:val="Appendix"/>
    <w:basedOn w:val="Normal"/>
    <w:uiPriority w:val="8"/>
    <w:qFormat/>
    <w:pPr>
      <w:jc w:val="center"/>
    </w:pPr>
    <w:rPr>
      <w:b/>
    </w:rPr>
  </w:style>
  <w:style w:type="paragraph" w:customStyle="1" w:styleId="Indent">
    <w:name w:val="Indent"/>
    <w:basedOn w:val="Normal"/>
    <w:uiPriority w:val="8"/>
    <w:qFormat/>
    <w:pPr>
      <w:ind w:left="720" w:hanging="720"/>
    </w:pPr>
  </w:style>
  <w:style w:type="paragraph" w:customStyle="1" w:styleId="UnNumberedHeading1">
    <w:name w:val="UnNumbered Heading 1"/>
    <w:basedOn w:val="Normal"/>
    <w:next w:val="Normal"/>
    <w:uiPriority w:val="8"/>
    <w:pPr>
      <w:jc w:val="center"/>
    </w:pPr>
    <w:rPr>
      <w:b/>
      <w:smallCaps/>
    </w:rPr>
  </w:style>
  <w:style w:type="paragraph" w:customStyle="1" w:styleId="ShortText1">
    <w:name w:val="ShortText_1"/>
    <w:basedOn w:val="Normal"/>
    <w:next w:val="Normal"/>
    <w:pPr>
      <w:jc w:val="center"/>
    </w:pPr>
    <w:rPr>
      <w:b/>
      <w:color w:val="0000FF"/>
      <w:sz w:val="28"/>
      <w:szCs w:val="28"/>
      <w:u w:val="single"/>
    </w:rPr>
  </w:style>
  <w:style w:type="paragraph" w:customStyle="1" w:styleId="ShortText2">
    <w:name w:val="ShortText_2"/>
    <w:basedOn w:val="Normal"/>
    <w:next w:val="Normal"/>
    <w:rPr>
      <w:color w:val="0000FF"/>
      <w:sz w:val="26"/>
      <w:szCs w:val="26"/>
    </w:rPr>
  </w:style>
  <w:style w:type="paragraph" w:customStyle="1" w:styleId="ShortText3">
    <w:name w:val="ShortText_3"/>
    <w:basedOn w:val="Normal"/>
    <w:next w:val="Normal"/>
    <w:pPr>
      <w:ind w:left="209"/>
    </w:pPr>
    <w:rPr>
      <w:color w:val="0000FF"/>
      <w:sz w:val="24"/>
    </w:rPr>
  </w:style>
  <w:style w:type="paragraph" w:customStyle="1" w:styleId="ShortText4">
    <w:name w:val="ShortText_4"/>
    <w:basedOn w:val="Normal"/>
    <w:next w:val="Normal"/>
    <w:pPr>
      <w:ind w:left="569"/>
    </w:pPr>
    <w:rPr>
      <w:color w:val="0000FF"/>
      <w:sz w:val="22"/>
      <w:szCs w:val="22"/>
    </w:rPr>
  </w:style>
  <w:style w:type="paragraph" w:customStyle="1" w:styleId="LongText2">
    <w:name w:val="LongText_2"/>
    <w:basedOn w:val="Normal"/>
    <w:rPr>
      <w:i/>
    </w:rPr>
  </w:style>
  <w:style w:type="paragraph" w:customStyle="1" w:styleId="LongText1">
    <w:name w:val="LongText_1"/>
    <w:basedOn w:val="Normal"/>
    <w:pPr>
      <w:jc w:val="center"/>
    </w:pPr>
    <w:rPr>
      <w:i/>
    </w:rPr>
  </w:style>
  <w:style w:type="paragraph" w:customStyle="1" w:styleId="LongText3">
    <w:name w:val="LongText_3"/>
    <w:basedOn w:val="Normal"/>
    <w:pPr>
      <w:ind w:left="209"/>
    </w:pPr>
    <w:rPr>
      <w:i/>
    </w:rPr>
  </w:style>
  <w:style w:type="paragraph" w:customStyle="1" w:styleId="LongText4">
    <w:name w:val="LongText_4"/>
    <w:basedOn w:val="Normal"/>
    <w:pPr>
      <w:ind w:left="540"/>
    </w:pPr>
    <w:rPr>
      <w:i/>
    </w:rPr>
  </w:style>
  <w:style w:type="paragraph" w:customStyle="1" w:styleId="ShortText5">
    <w:name w:val="ShortText_5"/>
    <w:basedOn w:val="Normal"/>
    <w:pPr>
      <w:ind w:left="900"/>
    </w:pPr>
    <w:rPr>
      <w:color w:val="0000FF"/>
      <w:szCs w:val="20"/>
    </w:rPr>
  </w:style>
  <w:style w:type="paragraph" w:customStyle="1" w:styleId="LongText5">
    <w:name w:val="LongText_5"/>
    <w:basedOn w:val="Normal"/>
    <w:pPr>
      <w:ind w:left="900"/>
    </w:pPr>
    <w:rPr>
      <w:i/>
    </w:rPr>
  </w:style>
  <w:style w:type="character" w:styleId="FootnoteReference">
    <w:name w:val="footnote reference"/>
    <w:uiPriority w:val="8"/>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067CECD75F6488A011E7E877B7216" ma:contentTypeVersion="1" ma:contentTypeDescription="Create a new document." ma:contentTypeScope="" ma:versionID="085814069315b0c3f5edc5f8f65a052c">
  <xsd:schema xmlns:xsd="http://www.w3.org/2001/XMLSchema" xmlns:p="http://schemas.microsoft.com/office/2006/metadata/properties" xmlns:ns2="34f70b63-4224-473b-ac88-56a1c963a1de" targetNamespace="http://schemas.microsoft.com/office/2006/metadata/properties" ma:root="true" ma:fieldsID="8552011bbdbb6b9c782f1c1e7d1bee65" ns2:_="">
    <xsd:import namespace="34f70b63-4224-473b-ac88-56a1c963a1de"/>
    <xsd:element name="properties">
      <xsd:complexType>
        <xsd:sequence>
          <xsd:element name="documentManagement">
            <xsd:complexType>
              <xsd:all>
                <xsd:element ref="ns2:Frequently_x0020_Used" minOccurs="0"/>
              </xsd:all>
            </xsd:complexType>
          </xsd:element>
        </xsd:sequence>
      </xsd:complexType>
    </xsd:element>
  </xsd:schema>
  <xsd:schema xmlns:xsd="http://www.w3.org/2001/XMLSchema" xmlns:dms="http://schemas.microsoft.com/office/2006/documentManagement/types" targetNamespace="34f70b63-4224-473b-ac88-56a1c963a1de" elementFormDefault="qualified">
    <xsd:import namespace="http://schemas.microsoft.com/office/2006/documentManagement/types"/>
    <xsd:element name="Frequently_x0020_Used" ma:index="8" nillable="true" ma:displayName="Frequently Used" ma:description="Templates Used most often." ma:internalName="Frequently_x0020_Us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requently_x0020_Used xmlns="34f70b63-4224-473b-ac88-56a1c963a1de" xsi:nil="true"/>
  </documentManagement>
</p:properties>
</file>

<file path=customXml/itemProps1.xml><?xml version="1.0" encoding="utf-8"?>
<ds:datastoreItem xmlns:ds="http://schemas.openxmlformats.org/officeDocument/2006/customXml" ds:itemID="{4911C8D1-2F4F-4C13-A8EA-D9469E8B8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70b63-4224-473b-ac88-56a1c963a1d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4486E50-4BFE-4B05-B44F-CAC882C86AAA}">
  <ds:schemaRefs>
    <ds:schemaRef ds:uri="http://schemas.microsoft.com/sharepoint/v3/contenttype/forms"/>
  </ds:schemaRefs>
</ds:datastoreItem>
</file>

<file path=customXml/itemProps3.xml><?xml version="1.0" encoding="utf-8"?>
<ds:datastoreItem xmlns:ds="http://schemas.openxmlformats.org/officeDocument/2006/customXml" ds:itemID="{29DFB428-1D94-44A6-8076-9BFC8BCF1F79}">
  <ds:schemaRefs>
    <ds:schemaRef ds:uri="http://schemas.openxmlformats.org/officeDocument/2006/bibliography"/>
  </ds:schemaRefs>
</ds:datastoreItem>
</file>

<file path=customXml/itemProps4.xml><?xml version="1.0" encoding="utf-8"?>
<ds:datastoreItem xmlns:ds="http://schemas.openxmlformats.org/officeDocument/2006/customXml" ds:itemID="{2FF9AE2B-7EF9-41FA-AB0C-1C4C1C3F1095}">
  <ds:schemaRefs>
    <ds:schemaRef ds:uri="http://schemas.microsoft.com/office/2006/metadata/properties"/>
    <ds:schemaRef ds:uri="http://schemas.microsoft.com/office/infopath/2007/PartnerControls"/>
    <ds:schemaRef ds:uri="34f70b63-4224-473b-ac88-56a1c963a1d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5085</Words>
  <Characters>28989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Normal</vt:lpstr>
    </vt:vector>
  </TitlesOfParts>
  <Company>International Monetary Fund</Company>
  <LinksUpToDate>false</LinksUpToDate>
  <CharactersWithSpaces>34006</CharactersWithSpaces>
  <SharedDoc>false</SharedDoc>
  <HLinks>
    <vt:vector size="450" baseType="variant">
      <vt:variant>
        <vt:i4>2949134</vt:i4>
      </vt:variant>
      <vt:variant>
        <vt:i4>740</vt:i4>
      </vt:variant>
      <vt:variant>
        <vt:i4>0</vt:i4>
      </vt:variant>
      <vt:variant>
        <vt:i4>5</vt:i4>
      </vt:variant>
      <vt:variant>
        <vt:lpwstr/>
      </vt:variant>
      <vt:variant>
        <vt:lpwstr>_Toc3891430</vt:lpwstr>
      </vt:variant>
      <vt:variant>
        <vt:i4>2883598</vt:i4>
      </vt:variant>
      <vt:variant>
        <vt:i4>734</vt:i4>
      </vt:variant>
      <vt:variant>
        <vt:i4>0</vt:i4>
      </vt:variant>
      <vt:variant>
        <vt:i4>5</vt:i4>
      </vt:variant>
      <vt:variant>
        <vt:lpwstr/>
      </vt:variant>
      <vt:variant>
        <vt:lpwstr>_Toc3891429</vt:lpwstr>
      </vt:variant>
      <vt:variant>
        <vt:i4>2883598</vt:i4>
      </vt:variant>
      <vt:variant>
        <vt:i4>728</vt:i4>
      </vt:variant>
      <vt:variant>
        <vt:i4>0</vt:i4>
      </vt:variant>
      <vt:variant>
        <vt:i4>5</vt:i4>
      </vt:variant>
      <vt:variant>
        <vt:lpwstr/>
      </vt:variant>
      <vt:variant>
        <vt:lpwstr>_Toc3891428</vt:lpwstr>
      </vt:variant>
      <vt:variant>
        <vt:i4>2883598</vt:i4>
      </vt:variant>
      <vt:variant>
        <vt:i4>722</vt:i4>
      </vt:variant>
      <vt:variant>
        <vt:i4>0</vt:i4>
      </vt:variant>
      <vt:variant>
        <vt:i4>5</vt:i4>
      </vt:variant>
      <vt:variant>
        <vt:lpwstr/>
      </vt:variant>
      <vt:variant>
        <vt:lpwstr>_Toc3891427</vt:lpwstr>
      </vt:variant>
      <vt:variant>
        <vt:i4>2883598</vt:i4>
      </vt:variant>
      <vt:variant>
        <vt:i4>716</vt:i4>
      </vt:variant>
      <vt:variant>
        <vt:i4>0</vt:i4>
      </vt:variant>
      <vt:variant>
        <vt:i4>5</vt:i4>
      </vt:variant>
      <vt:variant>
        <vt:lpwstr/>
      </vt:variant>
      <vt:variant>
        <vt:lpwstr>_Toc3891426</vt:lpwstr>
      </vt:variant>
      <vt:variant>
        <vt:i4>2883598</vt:i4>
      </vt:variant>
      <vt:variant>
        <vt:i4>710</vt:i4>
      </vt:variant>
      <vt:variant>
        <vt:i4>0</vt:i4>
      </vt:variant>
      <vt:variant>
        <vt:i4>5</vt:i4>
      </vt:variant>
      <vt:variant>
        <vt:lpwstr/>
      </vt:variant>
      <vt:variant>
        <vt:lpwstr>_Toc3891425</vt:lpwstr>
      </vt:variant>
      <vt:variant>
        <vt:i4>2883598</vt:i4>
      </vt:variant>
      <vt:variant>
        <vt:i4>704</vt:i4>
      </vt:variant>
      <vt:variant>
        <vt:i4>0</vt:i4>
      </vt:variant>
      <vt:variant>
        <vt:i4>5</vt:i4>
      </vt:variant>
      <vt:variant>
        <vt:lpwstr/>
      </vt:variant>
      <vt:variant>
        <vt:lpwstr>_Toc3891424</vt:lpwstr>
      </vt:variant>
      <vt:variant>
        <vt:i4>2883598</vt:i4>
      </vt:variant>
      <vt:variant>
        <vt:i4>698</vt:i4>
      </vt:variant>
      <vt:variant>
        <vt:i4>0</vt:i4>
      </vt:variant>
      <vt:variant>
        <vt:i4>5</vt:i4>
      </vt:variant>
      <vt:variant>
        <vt:lpwstr/>
      </vt:variant>
      <vt:variant>
        <vt:lpwstr>_Toc3891423</vt:lpwstr>
      </vt:variant>
      <vt:variant>
        <vt:i4>2883598</vt:i4>
      </vt:variant>
      <vt:variant>
        <vt:i4>692</vt:i4>
      </vt:variant>
      <vt:variant>
        <vt:i4>0</vt:i4>
      </vt:variant>
      <vt:variant>
        <vt:i4>5</vt:i4>
      </vt:variant>
      <vt:variant>
        <vt:lpwstr/>
      </vt:variant>
      <vt:variant>
        <vt:lpwstr>_Toc3891422</vt:lpwstr>
      </vt:variant>
      <vt:variant>
        <vt:i4>2883598</vt:i4>
      </vt:variant>
      <vt:variant>
        <vt:i4>686</vt:i4>
      </vt:variant>
      <vt:variant>
        <vt:i4>0</vt:i4>
      </vt:variant>
      <vt:variant>
        <vt:i4>5</vt:i4>
      </vt:variant>
      <vt:variant>
        <vt:lpwstr/>
      </vt:variant>
      <vt:variant>
        <vt:lpwstr>_Toc3891421</vt:lpwstr>
      </vt:variant>
      <vt:variant>
        <vt:i4>2883598</vt:i4>
      </vt:variant>
      <vt:variant>
        <vt:i4>680</vt:i4>
      </vt:variant>
      <vt:variant>
        <vt:i4>0</vt:i4>
      </vt:variant>
      <vt:variant>
        <vt:i4>5</vt:i4>
      </vt:variant>
      <vt:variant>
        <vt:lpwstr/>
      </vt:variant>
      <vt:variant>
        <vt:lpwstr>_Toc3891420</vt:lpwstr>
      </vt:variant>
      <vt:variant>
        <vt:i4>3080206</vt:i4>
      </vt:variant>
      <vt:variant>
        <vt:i4>674</vt:i4>
      </vt:variant>
      <vt:variant>
        <vt:i4>0</vt:i4>
      </vt:variant>
      <vt:variant>
        <vt:i4>5</vt:i4>
      </vt:variant>
      <vt:variant>
        <vt:lpwstr/>
      </vt:variant>
      <vt:variant>
        <vt:lpwstr>_Toc3891419</vt:lpwstr>
      </vt:variant>
      <vt:variant>
        <vt:i4>3080206</vt:i4>
      </vt:variant>
      <vt:variant>
        <vt:i4>668</vt:i4>
      </vt:variant>
      <vt:variant>
        <vt:i4>0</vt:i4>
      </vt:variant>
      <vt:variant>
        <vt:i4>5</vt:i4>
      </vt:variant>
      <vt:variant>
        <vt:lpwstr/>
      </vt:variant>
      <vt:variant>
        <vt:lpwstr>_Toc3891418</vt:lpwstr>
      </vt:variant>
      <vt:variant>
        <vt:i4>3080206</vt:i4>
      </vt:variant>
      <vt:variant>
        <vt:i4>662</vt:i4>
      </vt:variant>
      <vt:variant>
        <vt:i4>0</vt:i4>
      </vt:variant>
      <vt:variant>
        <vt:i4>5</vt:i4>
      </vt:variant>
      <vt:variant>
        <vt:lpwstr/>
      </vt:variant>
      <vt:variant>
        <vt:lpwstr>_Toc3891417</vt:lpwstr>
      </vt:variant>
      <vt:variant>
        <vt:i4>3080206</vt:i4>
      </vt:variant>
      <vt:variant>
        <vt:i4>656</vt:i4>
      </vt:variant>
      <vt:variant>
        <vt:i4>0</vt:i4>
      </vt:variant>
      <vt:variant>
        <vt:i4>5</vt:i4>
      </vt:variant>
      <vt:variant>
        <vt:lpwstr/>
      </vt:variant>
      <vt:variant>
        <vt:lpwstr>_Toc3891416</vt:lpwstr>
      </vt:variant>
      <vt:variant>
        <vt:i4>3080206</vt:i4>
      </vt:variant>
      <vt:variant>
        <vt:i4>650</vt:i4>
      </vt:variant>
      <vt:variant>
        <vt:i4>0</vt:i4>
      </vt:variant>
      <vt:variant>
        <vt:i4>5</vt:i4>
      </vt:variant>
      <vt:variant>
        <vt:lpwstr/>
      </vt:variant>
      <vt:variant>
        <vt:lpwstr>_Toc3891415</vt:lpwstr>
      </vt:variant>
      <vt:variant>
        <vt:i4>3080206</vt:i4>
      </vt:variant>
      <vt:variant>
        <vt:i4>644</vt:i4>
      </vt:variant>
      <vt:variant>
        <vt:i4>0</vt:i4>
      </vt:variant>
      <vt:variant>
        <vt:i4>5</vt:i4>
      </vt:variant>
      <vt:variant>
        <vt:lpwstr/>
      </vt:variant>
      <vt:variant>
        <vt:lpwstr>_Toc3891414</vt:lpwstr>
      </vt:variant>
      <vt:variant>
        <vt:i4>3080206</vt:i4>
      </vt:variant>
      <vt:variant>
        <vt:i4>638</vt:i4>
      </vt:variant>
      <vt:variant>
        <vt:i4>0</vt:i4>
      </vt:variant>
      <vt:variant>
        <vt:i4>5</vt:i4>
      </vt:variant>
      <vt:variant>
        <vt:lpwstr/>
      </vt:variant>
      <vt:variant>
        <vt:lpwstr>_Toc3891413</vt:lpwstr>
      </vt:variant>
      <vt:variant>
        <vt:i4>3080206</vt:i4>
      </vt:variant>
      <vt:variant>
        <vt:i4>632</vt:i4>
      </vt:variant>
      <vt:variant>
        <vt:i4>0</vt:i4>
      </vt:variant>
      <vt:variant>
        <vt:i4>5</vt:i4>
      </vt:variant>
      <vt:variant>
        <vt:lpwstr/>
      </vt:variant>
      <vt:variant>
        <vt:lpwstr>_Toc3891412</vt:lpwstr>
      </vt:variant>
      <vt:variant>
        <vt:i4>3080206</vt:i4>
      </vt:variant>
      <vt:variant>
        <vt:i4>626</vt:i4>
      </vt:variant>
      <vt:variant>
        <vt:i4>0</vt:i4>
      </vt:variant>
      <vt:variant>
        <vt:i4>5</vt:i4>
      </vt:variant>
      <vt:variant>
        <vt:lpwstr/>
      </vt:variant>
      <vt:variant>
        <vt:lpwstr>_Toc3891411</vt:lpwstr>
      </vt:variant>
      <vt:variant>
        <vt:i4>3080206</vt:i4>
      </vt:variant>
      <vt:variant>
        <vt:i4>620</vt:i4>
      </vt:variant>
      <vt:variant>
        <vt:i4>0</vt:i4>
      </vt:variant>
      <vt:variant>
        <vt:i4>5</vt:i4>
      </vt:variant>
      <vt:variant>
        <vt:lpwstr/>
      </vt:variant>
      <vt:variant>
        <vt:lpwstr>_Toc3891410</vt:lpwstr>
      </vt:variant>
      <vt:variant>
        <vt:i4>3014670</vt:i4>
      </vt:variant>
      <vt:variant>
        <vt:i4>614</vt:i4>
      </vt:variant>
      <vt:variant>
        <vt:i4>0</vt:i4>
      </vt:variant>
      <vt:variant>
        <vt:i4>5</vt:i4>
      </vt:variant>
      <vt:variant>
        <vt:lpwstr/>
      </vt:variant>
      <vt:variant>
        <vt:lpwstr>_Toc3891409</vt:lpwstr>
      </vt:variant>
      <vt:variant>
        <vt:i4>3014670</vt:i4>
      </vt:variant>
      <vt:variant>
        <vt:i4>608</vt:i4>
      </vt:variant>
      <vt:variant>
        <vt:i4>0</vt:i4>
      </vt:variant>
      <vt:variant>
        <vt:i4>5</vt:i4>
      </vt:variant>
      <vt:variant>
        <vt:lpwstr/>
      </vt:variant>
      <vt:variant>
        <vt:lpwstr>_Toc3891408</vt:lpwstr>
      </vt:variant>
      <vt:variant>
        <vt:i4>3014670</vt:i4>
      </vt:variant>
      <vt:variant>
        <vt:i4>602</vt:i4>
      </vt:variant>
      <vt:variant>
        <vt:i4>0</vt:i4>
      </vt:variant>
      <vt:variant>
        <vt:i4>5</vt:i4>
      </vt:variant>
      <vt:variant>
        <vt:lpwstr/>
      </vt:variant>
      <vt:variant>
        <vt:lpwstr>_Toc3891407</vt:lpwstr>
      </vt:variant>
      <vt:variant>
        <vt:i4>3014670</vt:i4>
      </vt:variant>
      <vt:variant>
        <vt:i4>596</vt:i4>
      </vt:variant>
      <vt:variant>
        <vt:i4>0</vt:i4>
      </vt:variant>
      <vt:variant>
        <vt:i4>5</vt:i4>
      </vt:variant>
      <vt:variant>
        <vt:lpwstr/>
      </vt:variant>
      <vt:variant>
        <vt:lpwstr>_Toc3891406</vt:lpwstr>
      </vt:variant>
      <vt:variant>
        <vt:i4>3014670</vt:i4>
      </vt:variant>
      <vt:variant>
        <vt:i4>590</vt:i4>
      </vt:variant>
      <vt:variant>
        <vt:i4>0</vt:i4>
      </vt:variant>
      <vt:variant>
        <vt:i4>5</vt:i4>
      </vt:variant>
      <vt:variant>
        <vt:lpwstr/>
      </vt:variant>
      <vt:variant>
        <vt:lpwstr>_Toc3891405</vt:lpwstr>
      </vt:variant>
      <vt:variant>
        <vt:i4>3014670</vt:i4>
      </vt:variant>
      <vt:variant>
        <vt:i4>584</vt:i4>
      </vt:variant>
      <vt:variant>
        <vt:i4>0</vt:i4>
      </vt:variant>
      <vt:variant>
        <vt:i4>5</vt:i4>
      </vt:variant>
      <vt:variant>
        <vt:lpwstr/>
      </vt:variant>
      <vt:variant>
        <vt:lpwstr>_Toc3891404</vt:lpwstr>
      </vt:variant>
      <vt:variant>
        <vt:i4>3014670</vt:i4>
      </vt:variant>
      <vt:variant>
        <vt:i4>578</vt:i4>
      </vt:variant>
      <vt:variant>
        <vt:i4>0</vt:i4>
      </vt:variant>
      <vt:variant>
        <vt:i4>5</vt:i4>
      </vt:variant>
      <vt:variant>
        <vt:lpwstr/>
      </vt:variant>
      <vt:variant>
        <vt:lpwstr>_Toc3891403</vt:lpwstr>
      </vt:variant>
      <vt:variant>
        <vt:i4>3014670</vt:i4>
      </vt:variant>
      <vt:variant>
        <vt:i4>572</vt:i4>
      </vt:variant>
      <vt:variant>
        <vt:i4>0</vt:i4>
      </vt:variant>
      <vt:variant>
        <vt:i4>5</vt:i4>
      </vt:variant>
      <vt:variant>
        <vt:lpwstr/>
      </vt:variant>
      <vt:variant>
        <vt:lpwstr>_Toc3891402</vt:lpwstr>
      </vt:variant>
      <vt:variant>
        <vt:i4>3014670</vt:i4>
      </vt:variant>
      <vt:variant>
        <vt:i4>566</vt:i4>
      </vt:variant>
      <vt:variant>
        <vt:i4>0</vt:i4>
      </vt:variant>
      <vt:variant>
        <vt:i4>5</vt:i4>
      </vt:variant>
      <vt:variant>
        <vt:lpwstr/>
      </vt:variant>
      <vt:variant>
        <vt:lpwstr>_Toc3891401</vt:lpwstr>
      </vt:variant>
      <vt:variant>
        <vt:i4>3014670</vt:i4>
      </vt:variant>
      <vt:variant>
        <vt:i4>560</vt:i4>
      </vt:variant>
      <vt:variant>
        <vt:i4>0</vt:i4>
      </vt:variant>
      <vt:variant>
        <vt:i4>5</vt:i4>
      </vt:variant>
      <vt:variant>
        <vt:lpwstr/>
      </vt:variant>
      <vt:variant>
        <vt:lpwstr>_Toc3891400</vt:lpwstr>
      </vt:variant>
      <vt:variant>
        <vt:i4>2555913</vt:i4>
      </vt:variant>
      <vt:variant>
        <vt:i4>554</vt:i4>
      </vt:variant>
      <vt:variant>
        <vt:i4>0</vt:i4>
      </vt:variant>
      <vt:variant>
        <vt:i4>5</vt:i4>
      </vt:variant>
      <vt:variant>
        <vt:lpwstr/>
      </vt:variant>
      <vt:variant>
        <vt:lpwstr>_Toc3891399</vt:lpwstr>
      </vt:variant>
      <vt:variant>
        <vt:i4>2555913</vt:i4>
      </vt:variant>
      <vt:variant>
        <vt:i4>548</vt:i4>
      </vt:variant>
      <vt:variant>
        <vt:i4>0</vt:i4>
      </vt:variant>
      <vt:variant>
        <vt:i4>5</vt:i4>
      </vt:variant>
      <vt:variant>
        <vt:lpwstr/>
      </vt:variant>
      <vt:variant>
        <vt:lpwstr>_Toc3891398</vt:lpwstr>
      </vt:variant>
      <vt:variant>
        <vt:i4>2555913</vt:i4>
      </vt:variant>
      <vt:variant>
        <vt:i4>542</vt:i4>
      </vt:variant>
      <vt:variant>
        <vt:i4>0</vt:i4>
      </vt:variant>
      <vt:variant>
        <vt:i4>5</vt:i4>
      </vt:variant>
      <vt:variant>
        <vt:lpwstr/>
      </vt:variant>
      <vt:variant>
        <vt:lpwstr>_Toc3891397</vt:lpwstr>
      </vt:variant>
      <vt:variant>
        <vt:i4>2555913</vt:i4>
      </vt:variant>
      <vt:variant>
        <vt:i4>536</vt:i4>
      </vt:variant>
      <vt:variant>
        <vt:i4>0</vt:i4>
      </vt:variant>
      <vt:variant>
        <vt:i4>5</vt:i4>
      </vt:variant>
      <vt:variant>
        <vt:lpwstr/>
      </vt:variant>
      <vt:variant>
        <vt:lpwstr>_Toc3891396</vt:lpwstr>
      </vt:variant>
      <vt:variant>
        <vt:i4>2555913</vt:i4>
      </vt:variant>
      <vt:variant>
        <vt:i4>530</vt:i4>
      </vt:variant>
      <vt:variant>
        <vt:i4>0</vt:i4>
      </vt:variant>
      <vt:variant>
        <vt:i4>5</vt:i4>
      </vt:variant>
      <vt:variant>
        <vt:lpwstr/>
      </vt:variant>
      <vt:variant>
        <vt:lpwstr>_Toc3891395</vt:lpwstr>
      </vt:variant>
      <vt:variant>
        <vt:i4>2555913</vt:i4>
      </vt:variant>
      <vt:variant>
        <vt:i4>524</vt:i4>
      </vt:variant>
      <vt:variant>
        <vt:i4>0</vt:i4>
      </vt:variant>
      <vt:variant>
        <vt:i4>5</vt:i4>
      </vt:variant>
      <vt:variant>
        <vt:lpwstr/>
      </vt:variant>
      <vt:variant>
        <vt:lpwstr>_Toc3891394</vt:lpwstr>
      </vt:variant>
      <vt:variant>
        <vt:i4>2555913</vt:i4>
      </vt:variant>
      <vt:variant>
        <vt:i4>518</vt:i4>
      </vt:variant>
      <vt:variant>
        <vt:i4>0</vt:i4>
      </vt:variant>
      <vt:variant>
        <vt:i4>5</vt:i4>
      </vt:variant>
      <vt:variant>
        <vt:lpwstr/>
      </vt:variant>
      <vt:variant>
        <vt:lpwstr>_Toc3891393</vt:lpwstr>
      </vt:variant>
      <vt:variant>
        <vt:i4>2555913</vt:i4>
      </vt:variant>
      <vt:variant>
        <vt:i4>512</vt:i4>
      </vt:variant>
      <vt:variant>
        <vt:i4>0</vt:i4>
      </vt:variant>
      <vt:variant>
        <vt:i4>5</vt:i4>
      </vt:variant>
      <vt:variant>
        <vt:lpwstr/>
      </vt:variant>
      <vt:variant>
        <vt:lpwstr>_Toc3891392</vt:lpwstr>
      </vt:variant>
      <vt:variant>
        <vt:i4>2555913</vt:i4>
      </vt:variant>
      <vt:variant>
        <vt:i4>506</vt:i4>
      </vt:variant>
      <vt:variant>
        <vt:i4>0</vt:i4>
      </vt:variant>
      <vt:variant>
        <vt:i4>5</vt:i4>
      </vt:variant>
      <vt:variant>
        <vt:lpwstr/>
      </vt:variant>
      <vt:variant>
        <vt:lpwstr>_Toc3891391</vt:lpwstr>
      </vt:variant>
      <vt:variant>
        <vt:i4>2555913</vt:i4>
      </vt:variant>
      <vt:variant>
        <vt:i4>500</vt:i4>
      </vt:variant>
      <vt:variant>
        <vt:i4>0</vt:i4>
      </vt:variant>
      <vt:variant>
        <vt:i4>5</vt:i4>
      </vt:variant>
      <vt:variant>
        <vt:lpwstr/>
      </vt:variant>
      <vt:variant>
        <vt:lpwstr>_Toc3891390</vt:lpwstr>
      </vt:variant>
      <vt:variant>
        <vt:i4>2490377</vt:i4>
      </vt:variant>
      <vt:variant>
        <vt:i4>494</vt:i4>
      </vt:variant>
      <vt:variant>
        <vt:i4>0</vt:i4>
      </vt:variant>
      <vt:variant>
        <vt:i4>5</vt:i4>
      </vt:variant>
      <vt:variant>
        <vt:lpwstr/>
      </vt:variant>
      <vt:variant>
        <vt:lpwstr>_Toc3891389</vt:lpwstr>
      </vt:variant>
      <vt:variant>
        <vt:i4>2490377</vt:i4>
      </vt:variant>
      <vt:variant>
        <vt:i4>488</vt:i4>
      </vt:variant>
      <vt:variant>
        <vt:i4>0</vt:i4>
      </vt:variant>
      <vt:variant>
        <vt:i4>5</vt:i4>
      </vt:variant>
      <vt:variant>
        <vt:lpwstr/>
      </vt:variant>
      <vt:variant>
        <vt:lpwstr>_Toc3891388</vt:lpwstr>
      </vt:variant>
      <vt:variant>
        <vt:i4>2490377</vt:i4>
      </vt:variant>
      <vt:variant>
        <vt:i4>482</vt:i4>
      </vt:variant>
      <vt:variant>
        <vt:i4>0</vt:i4>
      </vt:variant>
      <vt:variant>
        <vt:i4>5</vt:i4>
      </vt:variant>
      <vt:variant>
        <vt:lpwstr/>
      </vt:variant>
      <vt:variant>
        <vt:lpwstr>_Toc3891387</vt:lpwstr>
      </vt:variant>
      <vt:variant>
        <vt:i4>2490377</vt:i4>
      </vt:variant>
      <vt:variant>
        <vt:i4>476</vt:i4>
      </vt:variant>
      <vt:variant>
        <vt:i4>0</vt:i4>
      </vt:variant>
      <vt:variant>
        <vt:i4>5</vt:i4>
      </vt:variant>
      <vt:variant>
        <vt:lpwstr/>
      </vt:variant>
      <vt:variant>
        <vt:lpwstr>_Toc3891386</vt:lpwstr>
      </vt:variant>
      <vt:variant>
        <vt:i4>2490377</vt:i4>
      </vt:variant>
      <vt:variant>
        <vt:i4>470</vt:i4>
      </vt:variant>
      <vt:variant>
        <vt:i4>0</vt:i4>
      </vt:variant>
      <vt:variant>
        <vt:i4>5</vt:i4>
      </vt:variant>
      <vt:variant>
        <vt:lpwstr/>
      </vt:variant>
      <vt:variant>
        <vt:lpwstr>_Toc3891385</vt:lpwstr>
      </vt:variant>
      <vt:variant>
        <vt:i4>2490377</vt:i4>
      </vt:variant>
      <vt:variant>
        <vt:i4>464</vt:i4>
      </vt:variant>
      <vt:variant>
        <vt:i4>0</vt:i4>
      </vt:variant>
      <vt:variant>
        <vt:i4>5</vt:i4>
      </vt:variant>
      <vt:variant>
        <vt:lpwstr/>
      </vt:variant>
      <vt:variant>
        <vt:lpwstr>_Toc3891384</vt:lpwstr>
      </vt:variant>
      <vt:variant>
        <vt:i4>2490377</vt:i4>
      </vt:variant>
      <vt:variant>
        <vt:i4>458</vt:i4>
      </vt:variant>
      <vt:variant>
        <vt:i4>0</vt:i4>
      </vt:variant>
      <vt:variant>
        <vt:i4>5</vt:i4>
      </vt:variant>
      <vt:variant>
        <vt:lpwstr/>
      </vt:variant>
      <vt:variant>
        <vt:lpwstr>_Toc3891383</vt:lpwstr>
      </vt:variant>
      <vt:variant>
        <vt:i4>2490377</vt:i4>
      </vt:variant>
      <vt:variant>
        <vt:i4>452</vt:i4>
      </vt:variant>
      <vt:variant>
        <vt:i4>0</vt:i4>
      </vt:variant>
      <vt:variant>
        <vt:i4>5</vt:i4>
      </vt:variant>
      <vt:variant>
        <vt:lpwstr/>
      </vt:variant>
      <vt:variant>
        <vt:lpwstr>_Toc3891382</vt:lpwstr>
      </vt:variant>
      <vt:variant>
        <vt:i4>2490377</vt:i4>
      </vt:variant>
      <vt:variant>
        <vt:i4>446</vt:i4>
      </vt:variant>
      <vt:variant>
        <vt:i4>0</vt:i4>
      </vt:variant>
      <vt:variant>
        <vt:i4>5</vt:i4>
      </vt:variant>
      <vt:variant>
        <vt:lpwstr/>
      </vt:variant>
      <vt:variant>
        <vt:lpwstr>_Toc3891381</vt:lpwstr>
      </vt:variant>
      <vt:variant>
        <vt:i4>2490377</vt:i4>
      </vt:variant>
      <vt:variant>
        <vt:i4>440</vt:i4>
      </vt:variant>
      <vt:variant>
        <vt:i4>0</vt:i4>
      </vt:variant>
      <vt:variant>
        <vt:i4>5</vt:i4>
      </vt:variant>
      <vt:variant>
        <vt:lpwstr/>
      </vt:variant>
      <vt:variant>
        <vt:lpwstr>_Toc3891380</vt:lpwstr>
      </vt:variant>
      <vt:variant>
        <vt:i4>2686985</vt:i4>
      </vt:variant>
      <vt:variant>
        <vt:i4>434</vt:i4>
      </vt:variant>
      <vt:variant>
        <vt:i4>0</vt:i4>
      </vt:variant>
      <vt:variant>
        <vt:i4>5</vt:i4>
      </vt:variant>
      <vt:variant>
        <vt:lpwstr/>
      </vt:variant>
      <vt:variant>
        <vt:lpwstr>_Toc3891379</vt:lpwstr>
      </vt:variant>
      <vt:variant>
        <vt:i4>2686985</vt:i4>
      </vt:variant>
      <vt:variant>
        <vt:i4>428</vt:i4>
      </vt:variant>
      <vt:variant>
        <vt:i4>0</vt:i4>
      </vt:variant>
      <vt:variant>
        <vt:i4>5</vt:i4>
      </vt:variant>
      <vt:variant>
        <vt:lpwstr/>
      </vt:variant>
      <vt:variant>
        <vt:lpwstr>_Toc3891378</vt:lpwstr>
      </vt:variant>
      <vt:variant>
        <vt:i4>2686985</vt:i4>
      </vt:variant>
      <vt:variant>
        <vt:i4>422</vt:i4>
      </vt:variant>
      <vt:variant>
        <vt:i4>0</vt:i4>
      </vt:variant>
      <vt:variant>
        <vt:i4>5</vt:i4>
      </vt:variant>
      <vt:variant>
        <vt:lpwstr/>
      </vt:variant>
      <vt:variant>
        <vt:lpwstr>_Toc3891377</vt:lpwstr>
      </vt:variant>
      <vt:variant>
        <vt:i4>2686985</vt:i4>
      </vt:variant>
      <vt:variant>
        <vt:i4>416</vt:i4>
      </vt:variant>
      <vt:variant>
        <vt:i4>0</vt:i4>
      </vt:variant>
      <vt:variant>
        <vt:i4>5</vt:i4>
      </vt:variant>
      <vt:variant>
        <vt:lpwstr/>
      </vt:variant>
      <vt:variant>
        <vt:lpwstr>_Toc3891376</vt:lpwstr>
      </vt:variant>
      <vt:variant>
        <vt:i4>2686985</vt:i4>
      </vt:variant>
      <vt:variant>
        <vt:i4>410</vt:i4>
      </vt:variant>
      <vt:variant>
        <vt:i4>0</vt:i4>
      </vt:variant>
      <vt:variant>
        <vt:i4>5</vt:i4>
      </vt:variant>
      <vt:variant>
        <vt:lpwstr/>
      </vt:variant>
      <vt:variant>
        <vt:lpwstr>_Toc3891375</vt:lpwstr>
      </vt:variant>
      <vt:variant>
        <vt:i4>2686985</vt:i4>
      </vt:variant>
      <vt:variant>
        <vt:i4>404</vt:i4>
      </vt:variant>
      <vt:variant>
        <vt:i4>0</vt:i4>
      </vt:variant>
      <vt:variant>
        <vt:i4>5</vt:i4>
      </vt:variant>
      <vt:variant>
        <vt:lpwstr/>
      </vt:variant>
      <vt:variant>
        <vt:lpwstr>_Toc3891374</vt:lpwstr>
      </vt:variant>
      <vt:variant>
        <vt:i4>2686985</vt:i4>
      </vt:variant>
      <vt:variant>
        <vt:i4>398</vt:i4>
      </vt:variant>
      <vt:variant>
        <vt:i4>0</vt:i4>
      </vt:variant>
      <vt:variant>
        <vt:i4>5</vt:i4>
      </vt:variant>
      <vt:variant>
        <vt:lpwstr/>
      </vt:variant>
      <vt:variant>
        <vt:lpwstr>_Toc3891373</vt:lpwstr>
      </vt:variant>
      <vt:variant>
        <vt:i4>2686985</vt:i4>
      </vt:variant>
      <vt:variant>
        <vt:i4>392</vt:i4>
      </vt:variant>
      <vt:variant>
        <vt:i4>0</vt:i4>
      </vt:variant>
      <vt:variant>
        <vt:i4>5</vt:i4>
      </vt:variant>
      <vt:variant>
        <vt:lpwstr/>
      </vt:variant>
      <vt:variant>
        <vt:lpwstr>_Toc3891372</vt:lpwstr>
      </vt:variant>
      <vt:variant>
        <vt:i4>2686985</vt:i4>
      </vt:variant>
      <vt:variant>
        <vt:i4>386</vt:i4>
      </vt:variant>
      <vt:variant>
        <vt:i4>0</vt:i4>
      </vt:variant>
      <vt:variant>
        <vt:i4>5</vt:i4>
      </vt:variant>
      <vt:variant>
        <vt:lpwstr/>
      </vt:variant>
      <vt:variant>
        <vt:lpwstr>_Toc3891371</vt:lpwstr>
      </vt:variant>
      <vt:variant>
        <vt:i4>2686985</vt:i4>
      </vt:variant>
      <vt:variant>
        <vt:i4>380</vt:i4>
      </vt:variant>
      <vt:variant>
        <vt:i4>0</vt:i4>
      </vt:variant>
      <vt:variant>
        <vt:i4>5</vt:i4>
      </vt:variant>
      <vt:variant>
        <vt:lpwstr/>
      </vt:variant>
      <vt:variant>
        <vt:lpwstr>_Toc3891370</vt:lpwstr>
      </vt:variant>
      <vt:variant>
        <vt:i4>2621449</vt:i4>
      </vt:variant>
      <vt:variant>
        <vt:i4>374</vt:i4>
      </vt:variant>
      <vt:variant>
        <vt:i4>0</vt:i4>
      </vt:variant>
      <vt:variant>
        <vt:i4>5</vt:i4>
      </vt:variant>
      <vt:variant>
        <vt:lpwstr/>
      </vt:variant>
      <vt:variant>
        <vt:lpwstr>_Toc3891369</vt:lpwstr>
      </vt:variant>
      <vt:variant>
        <vt:i4>2621449</vt:i4>
      </vt:variant>
      <vt:variant>
        <vt:i4>368</vt:i4>
      </vt:variant>
      <vt:variant>
        <vt:i4>0</vt:i4>
      </vt:variant>
      <vt:variant>
        <vt:i4>5</vt:i4>
      </vt:variant>
      <vt:variant>
        <vt:lpwstr/>
      </vt:variant>
      <vt:variant>
        <vt:lpwstr>_Toc3891368</vt:lpwstr>
      </vt:variant>
      <vt:variant>
        <vt:i4>2621449</vt:i4>
      </vt:variant>
      <vt:variant>
        <vt:i4>362</vt:i4>
      </vt:variant>
      <vt:variant>
        <vt:i4>0</vt:i4>
      </vt:variant>
      <vt:variant>
        <vt:i4>5</vt:i4>
      </vt:variant>
      <vt:variant>
        <vt:lpwstr/>
      </vt:variant>
      <vt:variant>
        <vt:lpwstr>_Toc3891367</vt:lpwstr>
      </vt:variant>
      <vt:variant>
        <vt:i4>2621449</vt:i4>
      </vt:variant>
      <vt:variant>
        <vt:i4>356</vt:i4>
      </vt:variant>
      <vt:variant>
        <vt:i4>0</vt:i4>
      </vt:variant>
      <vt:variant>
        <vt:i4>5</vt:i4>
      </vt:variant>
      <vt:variant>
        <vt:lpwstr/>
      </vt:variant>
      <vt:variant>
        <vt:lpwstr>_Toc3891366</vt:lpwstr>
      </vt:variant>
      <vt:variant>
        <vt:i4>2621449</vt:i4>
      </vt:variant>
      <vt:variant>
        <vt:i4>350</vt:i4>
      </vt:variant>
      <vt:variant>
        <vt:i4>0</vt:i4>
      </vt:variant>
      <vt:variant>
        <vt:i4>5</vt:i4>
      </vt:variant>
      <vt:variant>
        <vt:lpwstr/>
      </vt:variant>
      <vt:variant>
        <vt:lpwstr>_Toc3891365</vt:lpwstr>
      </vt:variant>
      <vt:variant>
        <vt:i4>2621449</vt:i4>
      </vt:variant>
      <vt:variant>
        <vt:i4>344</vt:i4>
      </vt:variant>
      <vt:variant>
        <vt:i4>0</vt:i4>
      </vt:variant>
      <vt:variant>
        <vt:i4>5</vt:i4>
      </vt:variant>
      <vt:variant>
        <vt:lpwstr/>
      </vt:variant>
      <vt:variant>
        <vt:lpwstr>_Toc3891364</vt:lpwstr>
      </vt:variant>
      <vt:variant>
        <vt:i4>2621449</vt:i4>
      </vt:variant>
      <vt:variant>
        <vt:i4>338</vt:i4>
      </vt:variant>
      <vt:variant>
        <vt:i4>0</vt:i4>
      </vt:variant>
      <vt:variant>
        <vt:i4>5</vt:i4>
      </vt:variant>
      <vt:variant>
        <vt:lpwstr/>
      </vt:variant>
      <vt:variant>
        <vt:lpwstr>_Toc3891363</vt:lpwstr>
      </vt:variant>
      <vt:variant>
        <vt:i4>2621449</vt:i4>
      </vt:variant>
      <vt:variant>
        <vt:i4>332</vt:i4>
      </vt:variant>
      <vt:variant>
        <vt:i4>0</vt:i4>
      </vt:variant>
      <vt:variant>
        <vt:i4>5</vt:i4>
      </vt:variant>
      <vt:variant>
        <vt:lpwstr/>
      </vt:variant>
      <vt:variant>
        <vt:lpwstr>_Toc3891362</vt:lpwstr>
      </vt:variant>
      <vt:variant>
        <vt:i4>2621449</vt:i4>
      </vt:variant>
      <vt:variant>
        <vt:i4>326</vt:i4>
      </vt:variant>
      <vt:variant>
        <vt:i4>0</vt:i4>
      </vt:variant>
      <vt:variant>
        <vt:i4>5</vt:i4>
      </vt:variant>
      <vt:variant>
        <vt:lpwstr/>
      </vt:variant>
      <vt:variant>
        <vt:lpwstr>_Toc3891361</vt:lpwstr>
      </vt:variant>
      <vt:variant>
        <vt:i4>2621449</vt:i4>
      </vt:variant>
      <vt:variant>
        <vt:i4>320</vt:i4>
      </vt:variant>
      <vt:variant>
        <vt:i4>0</vt:i4>
      </vt:variant>
      <vt:variant>
        <vt:i4>5</vt:i4>
      </vt:variant>
      <vt:variant>
        <vt:lpwstr/>
      </vt:variant>
      <vt:variant>
        <vt:lpwstr>_Toc3891360</vt:lpwstr>
      </vt:variant>
      <vt:variant>
        <vt:i4>8257652</vt:i4>
      </vt:variant>
      <vt:variant>
        <vt:i4>315</vt:i4>
      </vt:variant>
      <vt:variant>
        <vt:i4>0</vt:i4>
      </vt:variant>
      <vt:variant>
        <vt:i4>5</vt:i4>
      </vt:variant>
      <vt:variant>
        <vt:lpwstr/>
      </vt:variant>
      <vt:variant>
        <vt:lpwstr>Return</vt:lpwstr>
      </vt:variant>
      <vt:variant>
        <vt:i4>5439575</vt:i4>
      </vt:variant>
      <vt:variant>
        <vt:i4>6</vt:i4>
      </vt:variant>
      <vt:variant>
        <vt:i4>0</vt:i4>
      </vt:variant>
      <vt:variant>
        <vt:i4>5</vt:i4>
      </vt:variant>
      <vt:variant>
        <vt:lpwstr>http://aasc.com.vn/web/index.php/en/tin-tuc/quy-dinh-moi/162-circular-no-09-2014-tt-nhnn</vt:lpwstr>
      </vt:variant>
      <vt:variant>
        <vt:lpwstr/>
      </vt:variant>
      <vt:variant>
        <vt:i4>7274612</vt:i4>
      </vt:variant>
      <vt:variant>
        <vt:i4>3</vt:i4>
      </vt:variant>
      <vt:variant>
        <vt:i4>0</vt:i4>
      </vt:variant>
      <vt:variant>
        <vt:i4>5</vt:i4>
      </vt:variant>
      <vt:variant>
        <vt:lpwstr/>
      </vt:variant>
      <vt:variant>
        <vt:lpwstr>TOC</vt:lpwstr>
      </vt:variant>
      <vt:variant>
        <vt:i4>720920</vt:i4>
      </vt:variant>
      <vt:variant>
        <vt:i4>0</vt:i4>
      </vt:variant>
      <vt:variant>
        <vt:i4>0</vt:i4>
      </vt:variant>
      <vt:variant>
        <vt:i4>5</vt:i4>
      </vt:variant>
      <vt:variant>
        <vt:lpwstr/>
      </vt:variant>
      <vt:variant>
        <vt:lpwstr>Contacts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VBOOSNUR</dc:creator>
  <cp:keywords>IMF</cp:keywords>
  <dc:description/>
  <cp:lastModifiedBy>Bùi Thúy Vân</cp:lastModifiedBy>
  <cp:revision>3</cp:revision>
  <dcterms:created xsi:type="dcterms:W3CDTF">2019-07-15T07:45:00Z</dcterms:created>
  <dcterms:modified xsi:type="dcterms:W3CDTF">2025-02-26T07:39:00Z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y_Code">
    <vt:lpwstr>VNM</vt:lpwstr>
  </property>
  <property fmtid="{D5CDD505-2E9C-101B-9397-08002B2CF9AE}" pid="3" name="Sec">
    <vt:lpwstr>FIN</vt:lpwstr>
  </property>
  <property fmtid="{D5CDD505-2E9C-101B-9397-08002B2CF9AE}" pid="4" name="View">
    <vt:lpwstr>DQAF</vt:lpwstr>
  </property>
  <property fmtid="{D5CDD505-2E9C-101B-9397-08002B2CF9AE}" pid="5" name="Framework">
    <vt:lpwstr>GDDS</vt:lpwstr>
  </property>
  <property fmtid="{D5CDD505-2E9C-101B-9397-08002B2CF9AE}" pid="6" name="Concept_Code">
    <vt:lpwstr>AAB00</vt:lpwstr>
  </property>
  <property fmtid="{D5CDD505-2E9C-101B-9397-08002B2CF9AE}" pid="7" name="ConceptType">
    <vt:lpwstr>Category</vt:lpwstr>
  </property>
  <property fmtid="{D5CDD505-2E9C-101B-9397-08002B2CF9AE}" pid="8" name="Cat_Code">
    <vt:lpwstr> </vt:lpwstr>
  </property>
  <property fmtid="{D5CDD505-2E9C-101B-9397-08002B2CF9AE}" pid="9" name="Type">
    <vt:lpwstr>CF</vt:lpwstr>
  </property>
  <property fmtid="{D5CDD505-2E9C-101B-9397-08002B2CF9AE}" pid="10" name="Ind_Ext">
    <vt:lpwstr> </vt:lpwstr>
  </property>
  <property fmtid="{D5CDD505-2E9C-101B-9397-08002B2CF9AE}" pid="11" name="Ind_Ext_Code">
    <vt:lpwstr> </vt:lpwstr>
  </property>
  <property fmtid="{D5CDD505-2E9C-101B-9397-08002B2CF9AE}" pid="12" name="Ext_Page">
    <vt:lpwstr> </vt:lpwstr>
  </property>
</Properties>
</file>